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C6C25">
      <w:pPr>
        <w:widowControl/>
        <w:spacing w:line="600" w:lineRule="exact"/>
        <w:jc w:val="center"/>
        <w:rPr>
          <w:rFonts w:ascii="方正小标宋简体" w:hAnsi="仿宋_GB2312" w:eastAsia="方正小标宋简体" w:cs="仿宋_GB2312"/>
          <w:bCs/>
          <w:kern w:val="0"/>
          <w:sz w:val="40"/>
          <w:szCs w:val="44"/>
        </w:rPr>
      </w:pPr>
      <w:r>
        <w:rPr>
          <w:rFonts w:hint="eastAsia" w:ascii="方正小标宋简体" w:hAnsi="仿宋_GB2312" w:eastAsia="方正小标宋简体" w:cs="仿宋_GB2312"/>
          <w:bCs/>
          <w:kern w:val="0"/>
          <w:sz w:val="40"/>
          <w:szCs w:val="44"/>
        </w:rPr>
        <w:t>河南工业职业技术学院“</w:t>
      </w:r>
      <w:bookmarkStart w:id="0" w:name="_GoBack"/>
      <w:r>
        <w:rPr>
          <w:rFonts w:hint="eastAsia" w:ascii="方正小标宋简体" w:hAnsi="仿宋_GB2312" w:eastAsia="方正小标宋简体" w:cs="仿宋_GB2312"/>
          <w:bCs/>
          <w:kern w:val="0"/>
          <w:sz w:val="40"/>
          <w:szCs w:val="44"/>
        </w:rPr>
        <w:t>十佳文明</w:t>
      </w:r>
      <w:r>
        <w:rPr>
          <w:rFonts w:hint="eastAsia" w:ascii="方正小标宋简体" w:hAnsi="仿宋_GB2312" w:eastAsia="方正小标宋简体" w:cs="仿宋_GB2312"/>
          <w:bCs/>
          <w:kern w:val="0"/>
          <w:sz w:val="40"/>
          <w:szCs w:val="44"/>
          <w:lang w:eastAsia="zh-CN"/>
        </w:rPr>
        <w:t>教职工</w:t>
      </w:r>
      <w:bookmarkEnd w:id="0"/>
      <w:r>
        <w:rPr>
          <w:rFonts w:hint="eastAsia" w:ascii="方正小标宋简体" w:hAnsi="仿宋_GB2312" w:eastAsia="方正小标宋简体" w:cs="仿宋_GB2312"/>
          <w:bCs/>
          <w:kern w:val="0"/>
          <w:sz w:val="40"/>
          <w:szCs w:val="44"/>
        </w:rPr>
        <w:t>”申报表</w:t>
      </w:r>
    </w:p>
    <w:p w14:paraId="5C29F2EA">
      <w:pPr>
        <w:widowControl/>
        <w:spacing w:line="360" w:lineRule="atLeast"/>
        <w:jc w:val="center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（202</w:t>
      </w:r>
      <w:r>
        <w:rPr>
          <w:rFonts w:hint="eastAsia" w:ascii="楷体_GB2312" w:hAnsi="宋体" w:eastAsia="楷体_GB2312"/>
          <w:sz w:val="24"/>
          <w:szCs w:val="24"/>
          <w:lang w:val="en-US" w:eastAsia="zh-CN"/>
        </w:rPr>
        <w:t>5</w:t>
      </w:r>
      <w:r>
        <w:rPr>
          <w:rFonts w:hint="eastAsia" w:ascii="楷体_GB2312" w:hAnsi="宋体" w:eastAsia="楷体_GB2312"/>
          <w:sz w:val="24"/>
          <w:szCs w:val="24"/>
        </w:rPr>
        <w:t>年度）</w:t>
      </w:r>
    </w:p>
    <w:tbl>
      <w:tblPr>
        <w:tblStyle w:val="19"/>
        <w:tblW w:w="8854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6"/>
        <w:gridCol w:w="1434"/>
        <w:gridCol w:w="1316"/>
        <w:gridCol w:w="1800"/>
        <w:gridCol w:w="1080"/>
        <w:gridCol w:w="1771"/>
        <w:gridCol w:w="7"/>
      </w:tblGrid>
      <w:tr w14:paraId="2E3C3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720" w:hRule="atLeast"/>
        </w:trPr>
        <w:tc>
          <w:tcPr>
            <w:tcW w:w="1440" w:type="dxa"/>
            <w:vAlign w:val="center"/>
          </w:tcPr>
          <w:p w14:paraId="30B41F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名</w:t>
            </w:r>
          </w:p>
        </w:tc>
        <w:tc>
          <w:tcPr>
            <w:tcW w:w="1440" w:type="dxa"/>
            <w:gridSpan w:val="2"/>
            <w:vAlign w:val="center"/>
          </w:tcPr>
          <w:p w14:paraId="402E3A8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14:paraId="12528D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4658" w:type="dxa"/>
            <w:gridSpan w:val="4"/>
            <w:vAlign w:val="center"/>
          </w:tcPr>
          <w:p w14:paraId="7BD7293B">
            <w:pPr>
              <w:ind w:firstLine="720" w:firstLineChars="300"/>
              <w:jc w:val="center"/>
              <w:rPr>
                <w:rFonts w:ascii="宋体" w:hAnsi="宋体"/>
                <w:sz w:val="24"/>
              </w:rPr>
            </w:pPr>
          </w:p>
        </w:tc>
      </w:tr>
      <w:tr w14:paraId="2EB030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40" w:type="dxa"/>
            <w:vAlign w:val="center"/>
          </w:tcPr>
          <w:p w14:paraId="2F262A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位</w:t>
            </w:r>
          </w:p>
        </w:tc>
        <w:tc>
          <w:tcPr>
            <w:tcW w:w="7414" w:type="dxa"/>
            <w:gridSpan w:val="7"/>
            <w:vAlign w:val="center"/>
          </w:tcPr>
          <w:p w14:paraId="7A3A85D6">
            <w:pPr>
              <w:jc w:val="right"/>
              <w:rPr>
                <w:rFonts w:ascii="宋体" w:hAnsi="宋体"/>
                <w:sz w:val="24"/>
              </w:rPr>
            </w:pPr>
          </w:p>
        </w:tc>
      </w:tr>
      <w:tr w14:paraId="3F45BA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720" w:hRule="atLeast"/>
        </w:trPr>
        <w:tc>
          <w:tcPr>
            <w:tcW w:w="1446" w:type="dxa"/>
            <w:gridSpan w:val="2"/>
            <w:vAlign w:val="center"/>
          </w:tcPr>
          <w:p w14:paraId="6662E33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434" w:type="dxa"/>
            <w:vAlign w:val="center"/>
          </w:tcPr>
          <w:p w14:paraId="4D3A7E8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14:paraId="29DA0F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务</w:t>
            </w:r>
          </w:p>
        </w:tc>
        <w:tc>
          <w:tcPr>
            <w:tcW w:w="1800" w:type="dxa"/>
            <w:vAlign w:val="center"/>
          </w:tcPr>
          <w:p w14:paraId="1E1CFC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96595E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称</w:t>
            </w:r>
          </w:p>
        </w:tc>
        <w:tc>
          <w:tcPr>
            <w:tcW w:w="1771" w:type="dxa"/>
            <w:vAlign w:val="center"/>
          </w:tcPr>
          <w:p w14:paraId="0D10AF4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FDBB2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720" w:hRule="atLeast"/>
        </w:trPr>
        <w:tc>
          <w:tcPr>
            <w:tcW w:w="1446" w:type="dxa"/>
            <w:gridSpan w:val="2"/>
            <w:vAlign w:val="center"/>
          </w:tcPr>
          <w:p w14:paraId="5377E67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别</w:t>
            </w:r>
          </w:p>
        </w:tc>
        <w:tc>
          <w:tcPr>
            <w:tcW w:w="1434" w:type="dxa"/>
            <w:vAlign w:val="center"/>
          </w:tcPr>
          <w:p w14:paraId="020AF2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14:paraId="4CC20E4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龄</w:t>
            </w:r>
          </w:p>
        </w:tc>
        <w:tc>
          <w:tcPr>
            <w:tcW w:w="1800" w:type="dxa"/>
            <w:vAlign w:val="center"/>
          </w:tcPr>
          <w:p w14:paraId="432BC3D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66CA7D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族</w:t>
            </w:r>
          </w:p>
        </w:tc>
        <w:tc>
          <w:tcPr>
            <w:tcW w:w="1771" w:type="dxa"/>
            <w:vAlign w:val="center"/>
          </w:tcPr>
          <w:p w14:paraId="46D32F8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784F4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5" w:hRule="atLeast"/>
        </w:trPr>
        <w:tc>
          <w:tcPr>
            <w:tcW w:w="1446" w:type="dxa"/>
            <w:gridSpan w:val="2"/>
            <w:vAlign w:val="center"/>
          </w:tcPr>
          <w:p w14:paraId="77E985F3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</w:rPr>
              <w:t>个</w:t>
            </w:r>
          </w:p>
          <w:p w14:paraId="6BE9A43C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14:paraId="17B5BB6E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</w:rPr>
              <w:t>人</w:t>
            </w:r>
          </w:p>
          <w:p w14:paraId="1027EBC4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14:paraId="19E8E864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</w:rPr>
              <w:t>简</w:t>
            </w:r>
          </w:p>
          <w:p w14:paraId="50060997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14:paraId="13AC9A5A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</w:rPr>
              <w:t>历</w:t>
            </w:r>
          </w:p>
        </w:tc>
        <w:tc>
          <w:tcPr>
            <w:tcW w:w="7408" w:type="dxa"/>
            <w:gridSpan w:val="6"/>
          </w:tcPr>
          <w:p w14:paraId="7D1D330F">
            <w:pPr>
              <w:widowControl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（填写事迹材料时，事迹材料以第三人称撰写，内容真实具体，文字简洁明了，字数不超过700字，A4纸正反页打印。）</w:t>
            </w:r>
          </w:p>
        </w:tc>
      </w:tr>
      <w:tr w14:paraId="58A39A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11477" w:hRule="atLeast"/>
        </w:trPr>
        <w:tc>
          <w:tcPr>
            <w:tcW w:w="1446" w:type="dxa"/>
            <w:gridSpan w:val="2"/>
            <w:vAlign w:val="center"/>
          </w:tcPr>
          <w:p w14:paraId="5F77B48A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</w:rPr>
              <w:t>个</w:t>
            </w:r>
          </w:p>
          <w:p w14:paraId="14B7CE9A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14:paraId="10E56DDC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</w:rPr>
              <w:t>人</w:t>
            </w:r>
          </w:p>
          <w:p w14:paraId="2EA50FBF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14:paraId="2B461D14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</w:rPr>
              <w:t>简</w:t>
            </w:r>
          </w:p>
          <w:p w14:paraId="7F43755F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14:paraId="7DFC6226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</w:rPr>
              <w:t>历</w:t>
            </w:r>
          </w:p>
        </w:tc>
        <w:tc>
          <w:tcPr>
            <w:tcW w:w="7401" w:type="dxa"/>
            <w:gridSpan w:val="5"/>
          </w:tcPr>
          <w:p w14:paraId="53CC2320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F2C0C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56" w:hRule="atLeast"/>
        </w:trPr>
        <w:tc>
          <w:tcPr>
            <w:tcW w:w="1446" w:type="dxa"/>
            <w:gridSpan w:val="2"/>
            <w:vAlign w:val="center"/>
          </w:tcPr>
          <w:p w14:paraId="7CE38B4B">
            <w:pPr>
              <w:snapToGrid w:val="0"/>
              <w:ind w:left="113" w:right="113"/>
              <w:contextualSpacing/>
              <w:jc w:val="center"/>
            </w:pPr>
            <w:r>
              <w:rPr>
                <w:rFonts w:hint="eastAsia" w:ascii="宋体" w:hAnsi="宋体"/>
                <w:sz w:val="24"/>
                <w:szCs w:val="24"/>
              </w:rPr>
              <w:t>所在党总支、直属党支部推荐意见</w:t>
            </w:r>
          </w:p>
        </w:tc>
        <w:tc>
          <w:tcPr>
            <w:tcW w:w="7401" w:type="dxa"/>
            <w:gridSpan w:val="5"/>
          </w:tcPr>
          <w:p w14:paraId="7FD7C655">
            <w:pPr>
              <w:snapToGrid w:val="0"/>
            </w:pPr>
          </w:p>
          <w:p w14:paraId="253321DD">
            <w:pPr>
              <w:snapToGrid w:val="0"/>
            </w:pPr>
          </w:p>
          <w:p w14:paraId="2FBDF87A">
            <w:pPr>
              <w:snapToGrid w:val="0"/>
            </w:pPr>
          </w:p>
          <w:p w14:paraId="49E9938B">
            <w:pPr>
              <w:snapToGrid w:val="0"/>
            </w:pPr>
          </w:p>
          <w:p w14:paraId="06AF782E">
            <w:pPr>
              <w:snapToGrid w:val="0"/>
            </w:pPr>
          </w:p>
          <w:p w14:paraId="11028D5B">
            <w:pPr>
              <w:snapToGrid w:val="0"/>
            </w:pPr>
          </w:p>
          <w:p w14:paraId="4BE0123E">
            <w:pPr>
              <w:snapToGrid w:val="0"/>
            </w:pPr>
          </w:p>
          <w:p w14:paraId="3E05A77B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14:paraId="31C1D553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14:paraId="6151BD91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（盖章）</w:t>
            </w:r>
          </w:p>
          <w:p w14:paraId="03B9A749">
            <w:pPr>
              <w:widowControl/>
              <w:snapToGrid w:val="0"/>
              <w:contextualSpacing/>
              <w:jc w:val="center"/>
              <w:rPr>
                <w:sz w:val="10"/>
                <w:szCs w:val="10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日</w:t>
            </w:r>
          </w:p>
        </w:tc>
      </w:tr>
      <w:tr w14:paraId="61DF6F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56" w:hRule="atLeast"/>
        </w:trPr>
        <w:tc>
          <w:tcPr>
            <w:tcW w:w="1446" w:type="dxa"/>
            <w:gridSpan w:val="2"/>
            <w:vAlign w:val="center"/>
          </w:tcPr>
          <w:p w14:paraId="2B99A471">
            <w:pPr>
              <w:snapToGrid w:val="0"/>
              <w:ind w:left="113" w:right="113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学校精神文明建设指导委员会意见</w:t>
            </w:r>
          </w:p>
        </w:tc>
        <w:tc>
          <w:tcPr>
            <w:tcW w:w="7401" w:type="dxa"/>
            <w:gridSpan w:val="5"/>
          </w:tcPr>
          <w:p w14:paraId="0BB5BAC1">
            <w:pPr>
              <w:snapToGrid w:val="0"/>
            </w:pPr>
          </w:p>
          <w:p w14:paraId="1890B8E3">
            <w:pPr>
              <w:snapToGrid w:val="0"/>
            </w:pPr>
          </w:p>
          <w:p w14:paraId="0ACA520C">
            <w:pPr>
              <w:snapToGrid w:val="0"/>
            </w:pPr>
          </w:p>
          <w:p w14:paraId="383C7AB8">
            <w:pPr>
              <w:snapToGrid w:val="0"/>
            </w:pPr>
          </w:p>
          <w:p w14:paraId="44349B6E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 xml:space="preserve">        </w:t>
            </w:r>
          </w:p>
          <w:p w14:paraId="10498707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14:paraId="4B9B18B3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14:paraId="2B34EBB0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14:paraId="67A82F05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章</w:t>
            </w:r>
          </w:p>
          <w:p w14:paraId="1018BFE1">
            <w:pPr>
              <w:snapToGrid w:val="0"/>
            </w:pP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14:paraId="41AFE5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2794" w:hRule="atLeast"/>
        </w:trPr>
        <w:tc>
          <w:tcPr>
            <w:tcW w:w="1446" w:type="dxa"/>
            <w:gridSpan w:val="2"/>
            <w:textDirection w:val="tbRlV"/>
            <w:vAlign w:val="center"/>
          </w:tcPr>
          <w:p w14:paraId="6317688E">
            <w:pPr>
              <w:snapToGrid w:val="0"/>
              <w:ind w:left="113" w:right="113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学校意见</w:t>
            </w:r>
          </w:p>
        </w:tc>
        <w:tc>
          <w:tcPr>
            <w:tcW w:w="7401" w:type="dxa"/>
            <w:gridSpan w:val="5"/>
            <w:vAlign w:val="bottom"/>
          </w:tcPr>
          <w:p w14:paraId="2FC8A7D0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 xml:space="preserve">                                  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章</w:t>
            </w:r>
          </w:p>
          <w:p w14:paraId="19C825FE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</w:tbl>
    <w:p w14:paraId="38CBDA7D"/>
    <w:sectPr>
      <w:footerReference r:id="rId3" w:type="default"/>
      <w:pgSz w:w="11906" w:h="16838"/>
      <w:pgMar w:top="1644" w:right="1361" w:bottom="2268" w:left="1531" w:header="0" w:footer="1814" w:gutter="0"/>
      <w:cols w:space="720" w:num="1"/>
      <w:docGrid w:type="linesAndChars" w:linePitch="587" w:charSpace="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文星标宋">
    <w:altName w:val="宋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06AB1">
    <w:pPr>
      <w:pStyle w:val="9"/>
      <w:framePr w:wrap="around" w:vAnchor="text" w:hAnchor="margin" w:xAlign="outside" w:y="1"/>
      <w:rPr>
        <w:rStyle w:val="23"/>
        <w:rFonts w:ascii="仿宋_GB2312"/>
        <w:sz w:val="30"/>
        <w:szCs w:val="30"/>
      </w:rPr>
    </w:pPr>
    <w:r>
      <w:rPr>
        <w:rStyle w:val="23"/>
        <w:rFonts w:hint="eastAsia" w:ascii="仿宋_GB2312"/>
        <w:sz w:val="30"/>
        <w:szCs w:val="30"/>
      </w:rPr>
      <w:t xml:space="preserve">— </w:t>
    </w:r>
    <w:r>
      <w:rPr>
        <w:rStyle w:val="23"/>
        <w:rFonts w:hint="eastAsia" w:ascii="仿宋_GB2312"/>
        <w:sz w:val="30"/>
        <w:szCs w:val="30"/>
      </w:rPr>
      <w:fldChar w:fldCharType="begin"/>
    </w:r>
    <w:r>
      <w:rPr>
        <w:rStyle w:val="23"/>
        <w:rFonts w:hint="eastAsia" w:ascii="仿宋_GB2312"/>
        <w:sz w:val="30"/>
        <w:szCs w:val="30"/>
      </w:rPr>
      <w:instrText xml:space="preserve"> PAGE </w:instrText>
    </w:r>
    <w:r>
      <w:rPr>
        <w:rStyle w:val="23"/>
        <w:rFonts w:hint="eastAsia" w:ascii="仿宋_GB2312"/>
        <w:sz w:val="30"/>
        <w:szCs w:val="30"/>
      </w:rPr>
      <w:fldChar w:fldCharType="separate"/>
    </w:r>
    <w:r>
      <w:rPr>
        <w:rStyle w:val="23"/>
        <w:rFonts w:ascii="仿宋_GB2312"/>
        <w:sz w:val="30"/>
        <w:szCs w:val="30"/>
      </w:rPr>
      <w:t>3</w:t>
    </w:r>
    <w:r>
      <w:rPr>
        <w:rStyle w:val="23"/>
        <w:rFonts w:hint="eastAsia" w:ascii="仿宋_GB2312"/>
        <w:sz w:val="30"/>
        <w:szCs w:val="30"/>
      </w:rPr>
      <w:fldChar w:fldCharType="end"/>
    </w:r>
    <w:r>
      <w:rPr>
        <w:rStyle w:val="23"/>
        <w:rFonts w:hint="eastAsia" w:ascii="仿宋_GB2312"/>
        <w:sz w:val="30"/>
        <w:szCs w:val="30"/>
      </w:rPr>
      <w:t xml:space="preserve"> —</w:t>
    </w:r>
  </w:p>
  <w:p w14:paraId="4556AE4F">
    <w:pPr>
      <w:pStyle w:val="9"/>
      <w:wordWrap w:val="0"/>
      <w:ind w:right="360" w:firstLine="360"/>
      <w:rPr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dit="readOnly" w:enforcement="0"/>
  <w:defaultTabStop w:val="420"/>
  <w:drawingGridHorizontalSpacing w:val="150"/>
  <w:drawingGridVerticalSpacing w:val="587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I4ZjExMGI0YTI4Mzg0OTgzM2ZlMDFjMjM1MDljMDYifQ=="/>
    <w:docVar w:name="KGWebUrl" w:val="http://oa.jyt.henan.gov.cn:80/seeyon/officeservlet"/>
  </w:docVars>
  <w:rsids>
    <w:rsidRoot w:val="E5FE9595"/>
    <w:rsid w:val="00012060"/>
    <w:rsid w:val="0003489E"/>
    <w:rsid w:val="00043758"/>
    <w:rsid w:val="00113A4A"/>
    <w:rsid w:val="00134C7E"/>
    <w:rsid w:val="001413AC"/>
    <w:rsid w:val="001B488A"/>
    <w:rsid w:val="001B602E"/>
    <w:rsid w:val="001C6350"/>
    <w:rsid w:val="001E0C53"/>
    <w:rsid w:val="00260C95"/>
    <w:rsid w:val="002837E6"/>
    <w:rsid w:val="002932BF"/>
    <w:rsid w:val="002A7F29"/>
    <w:rsid w:val="002D2693"/>
    <w:rsid w:val="002E5648"/>
    <w:rsid w:val="002F0A21"/>
    <w:rsid w:val="00354594"/>
    <w:rsid w:val="0036758E"/>
    <w:rsid w:val="003C6539"/>
    <w:rsid w:val="003F24EB"/>
    <w:rsid w:val="004212A6"/>
    <w:rsid w:val="004671E9"/>
    <w:rsid w:val="0049705A"/>
    <w:rsid w:val="004F4CF1"/>
    <w:rsid w:val="0059384F"/>
    <w:rsid w:val="005C19D9"/>
    <w:rsid w:val="005F753C"/>
    <w:rsid w:val="00601895"/>
    <w:rsid w:val="00645593"/>
    <w:rsid w:val="00691262"/>
    <w:rsid w:val="006B0099"/>
    <w:rsid w:val="006C4A1E"/>
    <w:rsid w:val="006C6388"/>
    <w:rsid w:val="006C7EFF"/>
    <w:rsid w:val="006D3914"/>
    <w:rsid w:val="00746600"/>
    <w:rsid w:val="00792DF9"/>
    <w:rsid w:val="00794B0D"/>
    <w:rsid w:val="007B7175"/>
    <w:rsid w:val="007D4420"/>
    <w:rsid w:val="007F1122"/>
    <w:rsid w:val="00802EE4"/>
    <w:rsid w:val="008526E8"/>
    <w:rsid w:val="0088472C"/>
    <w:rsid w:val="008D03CD"/>
    <w:rsid w:val="008E759B"/>
    <w:rsid w:val="009153C5"/>
    <w:rsid w:val="009318A3"/>
    <w:rsid w:val="009503CE"/>
    <w:rsid w:val="009531E9"/>
    <w:rsid w:val="00962E70"/>
    <w:rsid w:val="009F71AC"/>
    <w:rsid w:val="00A0038D"/>
    <w:rsid w:val="00A57E26"/>
    <w:rsid w:val="00A903F8"/>
    <w:rsid w:val="00AD3DDC"/>
    <w:rsid w:val="00B17579"/>
    <w:rsid w:val="00B3226B"/>
    <w:rsid w:val="00B460C1"/>
    <w:rsid w:val="00B705DA"/>
    <w:rsid w:val="00B70AA9"/>
    <w:rsid w:val="00BC11BE"/>
    <w:rsid w:val="00BD5D2C"/>
    <w:rsid w:val="00BD772C"/>
    <w:rsid w:val="00BE4B35"/>
    <w:rsid w:val="00C979C0"/>
    <w:rsid w:val="00CD50CD"/>
    <w:rsid w:val="00D00F0A"/>
    <w:rsid w:val="00D02BB6"/>
    <w:rsid w:val="00D3278C"/>
    <w:rsid w:val="00D569D9"/>
    <w:rsid w:val="00D93BA3"/>
    <w:rsid w:val="00E22EA7"/>
    <w:rsid w:val="00E36D75"/>
    <w:rsid w:val="00E50446"/>
    <w:rsid w:val="00E56321"/>
    <w:rsid w:val="00E93478"/>
    <w:rsid w:val="00E947E1"/>
    <w:rsid w:val="00EF114E"/>
    <w:rsid w:val="00EF74FF"/>
    <w:rsid w:val="00F00EAD"/>
    <w:rsid w:val="00F13A67"/>
    <w:rsid w:val="00F267EF"/>
    <w:rsid w:val="00F36016"/>
    <w:rsid w:val="00F50E33"/>
    <w:rsid w:val="00FD568F"/>
    <w:rsid w:val="0E5731F1"/>
    <w:rsid w:val="22683D0B"/>
    <w:rsid w:val="2F5FF7BB"/>
    <w:rsid w:val="37FECCA9"/>
    <w:rsid w:val="46DD71CA"/>
    <w:rsid w:val="51FED7AB"/>
    <w:rsid w:val="562C04C0"/>
    <w:rsid w:val="57783986"/>
    <w:rsid w:val="5BD462C2"/>
    <w:rsid w:val="5DBD4282"/>
    <w:rsid w:val="5DF780C6"/>
    <w:rsid w:val="6DEE6F16"/>
    <w:rsid w:val="6F2E06D0"/>
    <w:rsid w:val="6FCFDBF3"/>
    <w:rsid w:val="757DE146"/>
    <w:rsid w:val="757FC144"/>
    <w:rsid w:val="77B3BFEF"/>
    <w:rsid w:val="786434E3"/>
    <w:rsid w:val="7EBB98B9"/>
    <w:rsid w:val="7EEE9B53"/>
    <w:rsid w:val="7EFDBDD0"/>
    <w:rsid w:val="7F4EE6B3"/>
    <w:rsid w:val="7FE39711"/>
    <w:rsid w:val="7FFF3948"/>
    <w:rsid w:val="BA7B23C6"/>
    <w:rsid w:val="BDFB7FB5"/>
    <w:rsid w:val="DFDBE786"/>
    <w:rsid w:val="E49F7189"/>
    <w:rsid w:val="E5FE9595"/>
    <w:rsid w:val="E7FFEE5B"/>
    <w:rsid w:val="E9F71EFB"/>
    <w:rsid w:val="EDDC3D73"/>
    <w:rsid w:val="EF7F9790"/>
    <w:rsid w:val="EFF8530D"/>
    <w:rsid w:val="FDBF3CCC"/>
    <w:rsid w:val="FDC7FBC8"/>
    <w:rsid w:val="FDCDFA7C"/>
    <w:rsid w:val="FDF5065D"/>
    <w:rsid w:val="FDFD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0" w:semiHidden="0" w:name="toc 1"/>
    <w:lsdException w:qFormat="1" w:uiPriority="0" w:semiHidden="0" w:name="toc 2"/>
    <w:lsdException w:qFormat="1" w:uiPriority="0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qFormat="1" w:uiPriority="0" w:semiHidden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600" w:lineRule="exact"/>
      <w:outlineLvl w:val="1"/>
    </w:pPr>
    <w:rPr>
      <w:rFonts w:ascii="Times New Roman" w:hAnsi="Times New Roman" w:eastAsia="楷体"/>
      <w:b/>
      <w:szCs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qFormat/>
    <w:uiPriority w:val="0"/>
    <w:pPr>
      <w:ind w:firstLine="420" w:firstLineChars="200"/>
    </w:pPr>
    <w:rPr>
      <w:rFonts w:ascii="Times New Roman" w:hAnsi="Times New Roman"/>
      <w:sz w:val="32"/>
      <w:szCs w:val="32"/>
    </w:rPr>
  </w:style>
  <w:style w:type="paragraph" w:styleId="4">
    <w:name w:val="Body Text"/>
    <w:basedOn w:val="1"/>
    <w:qFormat/>
    <w:uiPriority w:val="0"/>
    <w:pPr>
      <w:spacing w:after="120"/>
    </w:pPr>
    <w:rPr>
      <w:rFonts w:eastAsia="宋体" w:cs="宋体"/>
      <w:sz w:val="21"/>
      <w:szCs w:val="24"/>
    </w:rPr>
  </w:style>
  <w:style w:type="paragraph" w:styleId="5">
    <w:name w:val="Body Text Indent"/>
    <w:basedOn w:val="1"/>
    <w:unhideWhenUsed/>
    <w:qFormat/>
    <w:uiPriority w:val="0"/>
    <w:pPr>
      <w:spacing w:after="120"/>
      <w:ind w:left="420" w:leftChars="200"/>
    </w:pPr>
    <w:rPr>
      <w:rFonts w:eastAsia="宋体"/>
      <w:sz w:val="21"/>
      <w:szCs w:val="24"/>
    </w:rPr>
  </w:style>
  <w:style w:type="paragraph" w:styleId="6">
    <w:name w:val="toc 3"/>
    <w:basedOn w:val="1"/>
    <w:next w:val="1"/>
    <w:unhideWhenUsed/>
    <w:qFormat/>
    <w:uiPriority w:val="0"/>
    <w:pPr>
      <w:ind w:left="840" w:leftChars="400"/>
    </w:pPr>
    <w:rPr>
      <w:rFonts w:eastAsia="宋体"/>
      <w:sz w:val="21"/>
      <w:szCs w:val="24"/>
    </w:rPr>
  </w:style>
  <w:style w:type="paragraph" w:styleId="7">
    <w:name w:val="Plain Text"/>
    <w:basedOn w:val="1"/>
    <w:qFormat/>
    <w:uiPriority w:val="0"/>
    <w:rPr>
      <w:rFonts w:ascii="宋体" w:hAnsi="Courier New" w:eastAsia="宋体" w:cs="黑体"/>
      <w:sz w:val="21"/>
      <w:szCs w:val="21"/>
    </w:rPr>
  </w:style>
  <w:style w:type="paragraph" w:styleId="8">
    <w:name w:val="Date"/>
    <w:basedOn w:val="1"/>
    <w:next w:val="1"/>
    <w:qFormat/>
    <w:uiPriority w:val="0"/>
    <w:pPr>
      <w:ind w:left="100" w:leftChars="25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0"/>
    <w:rPr>
      <w:rFonts w:eastAsia="宋体"/>
      <w:sz w:val="21"/>
      <w:szCs w:val="24"/>
    </w:rPr>
  </w:style>
  <w:style w:type="paragraph" w:styleId="12">
    <w:name w:val="table of figures"/>
    <w:basedOn w:val="1"/>
    <w:next w:val="1"/>
    <w:unhideWhenUsed/>
    <w:qFormat/>
    <w:uiPriority w:val="0"/>
    <w:pPr>
      <w:ind w:left="200" w:leftChars="200" w:hanging="200" w:hangingChars="200"/>
    </w:pPr>
    <w:rPr>
      <w:rFonts w:eastAsia="宋体"/>
      <w:sz w:val="21"/>
      <w:szCs w:val="24"/>
    </w:rPr>
  </w:style>
  <w:style w:type="paragraph" w:styleId="13">
    <w:name w:val="toc 2"/>
    <w:basedOn w:val="1"/>
    <w:next w:val="1"/>
    <w:unhideWhenUsed/>
    <w:qFormat/>
    <w:uiPriority w:val="0"/>
    <w:pPr>
      <w:ind w:left="420" w:leftChars="200"/>
    </w:pPr>
    <w:rPr>
      <w:rFonts w:eastAsia="宋体"/>
      <w:sz w:val="21"/>
      <w:szCs w:val="24"/>
    </w:rPr>
  </w:style>
  <w:style w:type="paragraph" w:styleId="14">
    <w:name w:val="Body Text 2"/>
    <w:basedOn w:val="1"/>
    <w:qFormat/>
    <w:uiPriority w:val="0"/>
    <w:pPr>
      <w:adjustRightInd w:val="0"/>
      <w:snapToGrid w:val="0"/>
      <w:spacing w:line="940" w:lineRule="exact"/>
      <w:jc w:val="center"/>
    </w:pPr>
    <w:rPr>
      <w:rFonts w:ascii="Times New Roman" w:hAnsi="Times New Roman" w:eastAsia="文星标宋"/>
      <w:color w:val="000000"/>
      <w:spacing w:val="10"/>
      <w:w w:val="78"/>
      <w:sz w:val="50"/>
    </w:rPr>
  </w:style>
  <w:style w:type="paragraph" w:styleId="1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/>
      <w:kern w:val="0"/>
      <w:sz w:val="24"/>
      <w:szCs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styleId="17">
    <w:name w:val="Body Text First Indent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18">
    <w:name w:val="Body Text First Indent 2"/>
    <w:basedOn w:val="5"/>
    <w:unhideWhenUsed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qFormat/>
    <w:uiPriority w:val="0"/>
    <w:rPr>
      <w:b/>
    </w:rPr>
  </w:style>
  <w:style w:type="character" w:styleId="23">
    <w:name w:val="page number"/>
    <w:basedOn w:val="21"/>
    <w:qFormat/>
    <w:uiPriority w:val="0"/>
  </w:style>
  <w:style w:type="paragraph" w:customStyle="1" w:styleId="24">
    <w:name w:val="Char"/>
    <w:basedOn w:val="1"/>
    <w:qFormat/>
    <w:uiPriority w:val="0"/>
    <w:rPr>
      <w:rFonts w:ascii="Times New Roman" w:hAnsi="Times New Roman"/>
      <w:sz w:val="32"/>
      <w:szCs w:val="32"/>
    </w:rPr>
  </w:style>
  <w:style w:type="paragraph" w:customStyle="1" w:styleId="25">
    <w:name w:val="Body text|1"/>
    <w:basedOn w:val="1"/>
    <w:qFormat/>
    <w:uiPriority w:val="0"/>
    <w:pPr>
      <w:spacing w:line="436" w:lineRule="auto"/>
      <w:ind w:firstLine="400" w:firstLineChars="200"/>
    </w:pPr>
    <w:rPr>
      <w:rFonts w:ascii="宋体" w:hAnsi="宋体" w:eastAsia="宋体" w:cs="宋体"/>
      <w:color w:val="333333"/>
      <w:lang w:val="zh-TW" w:eastAsia="zh-TW" w:bidi="zh-TW"/>
    </w:rPr>
  </w:style>
  <w:style w:type="paragraph" w:customStyle="1" w:styleId="26">
    <w:name w:val="Picture caption|1"/>
    <w:basedOn w:val="1"/>
    <w:qFormat/>
    <w:uiPriority w:val="0"/>
    <w:pPr>
      <w:spacing w:line="182" w:lineRule="exact"/>
      <w:ind w:firstLine="640" w:firstLineChars="200"/>
    </w:pPr>
    <w:rPr>
      <w:rFonts w:ascii="Times New Roman" w:hAnsi="Times New Roman" w:eastAsia="仿宋"/>
      <w:color w:val="7B8881"/>
      <w:sz w:val="15"/>
      <w:szCs w:val="15"/>
      <w:lang w:val="zh-TW" w:eastAsia="zh-TW" w:bidi="zh-TW"/>
    </w:rPr>
  </w:style>
  <w:style w:type="paragraph" w:customStyle="1" w:styleId="27">
    <w:name w:val="列出段落1"/>
    <w:basedOn w:val="1"/>
    <w:qFormat/>
    <w:uiPriority w:val="0"/>
    <w:pPr>
      <w:ind w:firstLine="420" w:firstLineChars="200"/>
    </w:pPr>
    <w:rPr>
      <w:rFonts w:eastAsia="宋体"/>
      <w:sz w:val="21"/>
      <w:szCs w:val="24"/>
    </w:rPr>
  </w:style>
  <w:style w:type="paragraph" w:customStyle="1" w:styleId="28">
    <w:name w:val="Heading #1|1"/>
    <w:basedOn w:val="1"/>
    <w:qFormat/>
    <w:uiPriority w:val="0"/>
    <w:pPr>
      <w:spacing w:after="170" w:line="586" w:lineRule="exact"/>
      <w:jc w:val="center"/>
      <w:outlineLvl w:val="0"/>
    </w:pPr>
    <w:rPr>
      <w:rFonts w:ascii="宋体" w:hAnsi="宋体" w:eastAsia="宋体" w:cs="宋体"/>
      <w:kern w:val="0"/>
      <w:sz w:val="44"/>
      <w:szCs w:val="44"/>
      <w:lang w:val="zh-TW" w:eastAsia="zh-TW" w:bidi="zh-TW"/>
    </w:rPr>
  </w:style>
  <w:style w:type="paragraph" w:customStyle="1" w:styleId="29">
    <w:name w:val="Body text|2"/>
    <w:basedOn w:val="1"/>
    <w:qFormat/>
    <w:uiPriority w:val="0"/>
    <w:pPr>
      <w:spacing w:line="420" w:lineRule="auto"/>
      <w:ind w:firstLine="400"/>
      <w:jc w:val="left"/>
    </w:pPr>
    <w:rPr>
      <w:rFonts w:ascii="宋体" w:hAnsi="宋体" w:eastAsia="宋体" w:cs="宋体"/>
      <w:kern w:val="0"/>
      <w:lang w:val="zh-TW" w:eastAsia="zh-TW" w:bidi="zh-TW"/>
    </w:rPr>
  </w:style>
  <w:style w:type="character" w:customStyle="1" w:styleId="30">
    <w:name w:val="apple-converted-space"/>
    <w:basedOn w:val="21"/>
    <w:qFormat/>
    <w:uiPriority w:val="0"/>
  </w:style>
  <w:style w:type="character" w:customStyle="1" w:styleId="31">
    <w:name w:val="font5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32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3">
    <w:name w:val="font21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34">
    <w:name w:val="font41"/>
    <w:qFormat/>
    <w:uiPriority w:val="0"/>
    <w:rPr>
      <w:rFonts w:hint="eastAsia" w:ascii="楷体_GB2312" w:eastAsia="楷体_GB2312" w:cs="楷体_GB2312"/>
      <w:color w:val="000000"/>
      <w:sz w:val="28"/>
      <w:szCs w:val="28"/>
      <w:u w:val="none"/>
    </w:rPr>
  </w:style>
  <w:style w:type="character" w:customStyle="1" w:styleId="35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159</Words>
  <Characters>165</Characters>
  <Lines>3</Lines>
  <Paragraphs>1</Paragraphs>
  <TotalTime>13</TotalTime>
  <ScaleCrop>false</ScaleCrop>
  <LinksUpToDate>false</LinksUpToDate>
  <CharactersWithSpaces>399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2023-03-11T00:46:00Z</dcterms:created>
  <dc:creator>uos</dc:creator>
  <cp:lastModifiedBy>杨纪争</cp:lastModifiedBy>
  <cp:lastPrinted>2022-07-29T02:16:00Z</cp:lastPrinted>
  <dcterms:modified xsi:type="dcterms:W3CDTF">2026-01-19T02:37:20Z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63BD182E38914AF4B5341343CEF44135</vt:lpwstr>
  </property>
  <property fmtid="{D5CDD505-2E9C-101B-9397-08002B2CF9AE}" pid="4" name="KSOTemplateDocerSaveRecord">
    <vt:lpwstr>eyJoZGlkIjoiZjdlZjk1NmM0ZTE4OTMxOGFlZDQ4ZmUwODkzMmExYjUiLCJ1c2VySWQiOiIxNjQzODQ3NTMxIn0=</vt:lpwstr>
  </property>
</Properties>
</file>