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15"/>
        <w:spacing w:before="101" w:line="225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:spacing w:val="-7"/>
        </w:rPr>
        <w:t>附件</w:t>
      </w:r>
      <w:r>
        <w:rPr>
          <w:rFonts w:ascii="NSimSun" w:hAnsi="NSimSun" w:eastAsia="NSimSun" w:cs="NSimSun"/>
          <w:sz w:val="31"/>
          <w:szCs w:val="31"/>
          <w:spacing w:val="-62"/>
        </w:rPr>
        <w:t xml:space="preserve"> </w:t>
      </w:r>
      <w:r>
        <w:rPr>
          <w:rFonts w:ascii="NSimSun" w:hAnsi="NSimSun" w:eastAsia="NSimSun" w:cs="NSimSun"/>
          <w:sz w:val="31"/>
          <w:szCs w:val="31"/>
          <w:spacing w:val="-7"/>
        </w:rPr>
        <w:t>4</w:t>
      </w:r>
    </w:p>
    <w:p>
      <w:pPr>
        <w:spacing w:line="462" w:lineRule="auto"/>
        <w:rPr>
          <w:rFonts w:ascii="Arial"/>
          <w:sz w:val="21"/>
        </w:rPr>
      </w:pPr>
      <w:r/>
    </w:p>
    <w:p>
      <w:pPr>
        <w:ind w:left="2728" w:right="764" w:hanging="1983"/>
        <w:spacing w:before="160" w:line="237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10"/>
        </w:rPr>
        <w:t>河南省教育厅科技成果评定科技著作类</w:t>
      </w:r>
      <w:r>
        <w:rPr>
          <w:rFonts w:ascii="FZXiaoBiaoSong-B05S" w:hAnsi="FZXiaoBiaoSong-B05S" w:eastAsia="FZXiaoBiaoSong-B05S" w:cs="FZXiaoBiaoSong-B05S"/>
          <w:sz w:val="43"/>
          <w:szCs w:val="43"/>
          <w:spacing w:val="1"/>
        </w:rPr>
        <w:t xml:space="preserve"> </w:t>
      </w:r>
      <w:r>
        <w:rPr>
          <w:rFonts w:ascii="FZXiaoBiaoSong-B05S" w:hAnsi="FZXiaoBiaoSong-B05S" w:eastAsia="FZXiaoBiaoSong-B05S" w:cs="FZXiaoBiaoSong-B05S"/>
          <w:sz w:val="43"/>
          <w:szCs w:val="43"/>
          <w:spacing w:val="9"/>
        </w:rPr>
        <w:t>推荐项目应用证明</w:t>
      </w:r>
    </w:p>
    <w:p>
      <w:pPr>
        <w:spacing w:line="144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662" w:type="dxa"/>
        <w:tblInd w:w="15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63"/>
        <w:gridCol w:w="2628"/>
        <w:gridCol w:w="1001"/>
        <w:gridCol w:w="841"/>
        <w:gridCol w:w="1212"/>
        <w:gridCol w:w="1217"/>
      </w:tblGrid>
      <w:tr>
        <w:trPr>
          <w:trHeight w:val="412" w:hRule="atLeast"/>
        </w:trPr>
        <w:tc>
          <w:tcPr>
            <w:tcW w:w="1763" w:type="dxa"/>
            <w:vAlign w:val="top"/>
          </w:tcPr>
          <w:p>
            <w:pPr>
              <w:ind w:left="482"/>
              <w:spacing w:before="86" w:line="224" w:lineRule="auto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z w:val="23"/>
                <w:szCs w:val="23"/>
                <w:spacing w:val="6"/>
              </w:rPr>
              <w:t>作品名称</w:t>
            </w:r>
          </w:p>
        </w:tc>
        <w:tc>
          <w:tcPr>
            <w:tcW w:w="6899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408" w:hRule="atLeast"/>
        </w:trPr>
        <w:tc>
          <w:tcPr>
            <w:tcW w:w="1763" w:type="dxa"/>
            <w:vAlign w:val="top"/>
          </w:tcPr>
          <w:p>
            <w:pPr>
              <w:ind w:left="415"/>
              <w:spacing w:before="83" w:line="221" w:lineRule="auto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z w:val="23"/>
                <w:szCs w:val="23"/>
                <w:spacing w:val="6"/>
              </w:rPr>
              <w:t>应用单位</w:t>
            </w:r>
          </w:p>
        </w:tc>
        <w:tc>
          <w:tcPr>
            <w:tcW w:w="26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ind w:left="149"/>
              <w:spacing w:before="83" w:line="221" w:lineRule="auto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z w:val="23"/>
                <w:szCs w:val="23"/>
                <w:spacing w:val="6"/>
              </w:rPr>
              <w:t>联系人</w:t>
            </w:r>
          </w:p>
        </w:tc>
        <w:tc>
          <w:tcPr>
            <w:tcW w:w="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ind w:left="133"/>
              <w:spacing w:before="83" w:line="221" w:lineRule="auto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z w:val="23"/>
                <w:szCs w:val="23"/>
                <w:spacing w:val="7"/>
              </w:rPr>
              <w:t>联系电话</w:t>
            </w:r>
          </w:p>
        </w:tc>
        <w:tc>
          <w:tcPr>
            <w:tcW w:w="121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8675" w:hRule="atLeast"/>
        </w:trPr>
        <w:tc>
          <w:tcPr>
            <w:tcW w:w="8662" w:type="dxa"/>
            <w:vAlign w:val="top"/>
            <w:gridSpan w:val="6"/>
          </w:tcPr>
          <w:p>
            <w:pPr>
              <w:ind w:left="122"/>
              <w:spacing w:before="53" w:line="224" w:lineRule="auto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z w:val="23"/>
                <w:szCs w:val="23"/>
                <w:spacing w:val="3"/>
              </w:rPr>
              <w:t>应用情况及社会（经济）效益：</w:t>
            </w:r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4644"/>
              <w:spacing w:before="75" w:line="221" w:lineRule="auto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应用单位法人签名：</w:t>
            </w:r>
          </w:p>
          <w:p>
            <w:pPr>
              <w:pStyle w:val="TableText"/>
              <w:spacing w:line="302" w:lineRule="auto"/>
              <w:rPr/>
            </w:pPr>
            <w:r/>
          </w:p>
          <w:p>
            <w:pPr>
              <w:pStyle w:val="TableText"/>
              <w:spacing w:line="303" w:lineRule="auto"/>
              <w:rPr/>
            </w:pPr>
            <w:r/>
          </w:p>
          <w:p>
            <w:pPr>
              <w:ind w:left="6194"/>
              <w:spacing w:before="75" w:line="221" w:lineRule="auto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z w:val="23"/>
                <w:szCs w:val="23"/>
                <w:spacing w:val="8"/>
              </w:rPr>
              <w:t>（法人单位公章）</w:t>
            </w:r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ind w:left="6561"/>
              <w:spacing w:before="74" w:line="212" w:lineRule="auto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z w:val="23"/>
                <w:szCs w:val="23"/>
                <w:spacing w:val="-5"/>
              </w:rPr>
              <w:t>年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  <w:spacing w:val="10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  <w:spacing w:val="-5"/>
              </w:rPr>
              <w:t>月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  <w:spacing w:val="19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  <w:spacing w:val="-5"/>
              </w:rPr>
              <w:t>日</w:t>
            </w:r>
          </w:p>
        </w:tc>
      </w:tr>
    </w:tbl>
    <w:p>
      <w:pPr>
        <w:spacing w:before="174" w:line="224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5"/>
        </w:rPr>
        <w:t>注：应用单位必须是法人单位。</w:t>
      </w:r>
    </w:p>
    <w:sectPr>
      <w:footerReference w:type="default" r:id="rId1"/>
      <w:pgSz w:w="11906" w:h="16838"/>
      <w:pgMar w:top="1431" w:right="1360" w:bottom="1734" w:left="1552" w:header="0" w:footer="143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3" w:lineRule="auto"/>
      <w:jc w:val="right"/>
      <w:rPr>
        <w:rFonts w:ascii="FangSong_GB2312" w:hAnsi="FangSong_GB2312" w:eastAsia="FangSong_GB2312" w:cs="FangSong_GB2312"/>
        <w:sz w:val="29"/>
        <w:szCs w:val="29"/>
      </w:rPr>
    </w:pPr>
    <w:r>
      <w:rPr>
        <w:rFonts w:ascii="FangSong_GB2312" w:hAnsi="FangSong_GB2312" w:eastAsia="FangSong_GB2312" w:cs="FangSong_GB2312"/>
        <w:sz w:val="29"/>
        <w:szCs w:val="29"/>
        <w:spacing w:val="-12"/>
      </w:rPr>
      <w:t>—</w:t>
    </w:r>
    <w:r>
      <w:rPr>
        <w:rFonts w:ascii="FangSong_GB2312" w:hAnsi="FangSong_GB2312" w:eastAsia="FangSong_GB2312" w:cs="FangSong_GB2312"/>
        <w:sz w:val="29"/>
        <w:szCs w:val="29"/>
        <w:spacing w:val="27"/>
      </w:rPr>
      <w:t xml:space="preserve"> </w:t>
    </w:r>
    <w:r>
      <w:rPr>
        <w:rFonts w:ascii="FangSong_GB2312" w:hAnsi="FangSong_GB2312" w:eastAsia="FangSong_GB2312" w:cs="FangSong_GB2312"/>
        <w:sz w:val="29"/>
        <w:szCs w:val="29"/>
        <w:spacing w:val="-12"/>
      </w:rPr>
      <w:t>49</w:t>
    </w:r>
    <w:r>
      <w:rPr>
        <w:rFonts w:ascii="FangSong_GB2312" w:hAnsi="FangSong_GB2312" w:eastAsia="FangSong_GB2312" w:cs="FangSong_GB2312"/>
        <w:sz w:val="29"/>
        <w:szCs w:val="29"/>
        <w:spacing w:val="33"/>
      </w:rPr>
      <w:t xml:space="preserve"> </w:t>
    </w:r>
    <w:r>
      <w:rPr>
        <w:rFonts w:ascii="FangSong_GB2312" w:hAnsi="FangSong_GB2312" w:eastAsia="FangSong_GB2312" w:cs="FangSong_GB2312"/>
        <w:sz w:val="29"/>
        <w:szCs w:val="29"/>
        <w:spacing w:val="-12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xueh</dc:creator>
  <dcterms:created xsi:type="dcterms:W3CDTF">2025-03-07T09:16:58Z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2025-03-10T09:24:21</vt:filetime>
  </property>
</Properties>
</file>