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55"/>
        </w:tabs>
        <w:spacing w:line="560" w:lineRule="exact"/>
        <w:ind w:firstLine="640" w:firstLineChars="200"/>
        <w:jc w:val="center"/>
        <w:rPr>
          <w:rFonts w:eastAsia="仿宋_GB2312"/>
          <w:sz w:val="32"/>
          <w:szCs w:val="32"/>
        </w:rPr>
      </w:pPr>
      <w:r>
        <w:rPr>
          <w:rFonts w:eastAsia="仿宋_GB2312"/>
          <w:sz w:val="32"/>
          <w:szCs w:val="32"/>
        </w:rPr>
        <w:t>诚信承诺书</w:t>
      </w:r>
      <w:bookmarkStart w:id="0" w:name="_GoBack"/>
      <w:bookmarkEnd w:id="0"/>
    </w:p>
    <w:p>
      <w:pPr>
        <w:tabs>
          <w:tab w:val="left" w:pos="2455"/>
        </w:tabs>
        <w:spacing w:line="560" w:lineRule="exact"/>
        <w:ind w:firstLine="640" w:firstLineChars="200"/>
        <w:rPr>
          <w:rFonts w:eastAsia="仿宋_GB2312"/>
          <w:sz w:val="32"/>
          <w:szCs w:val="32"/>
        </w:rPr>
      </w:pPr>
    </w:p>
    <w:p>
      <w:pPr>
        <w:tabs>
          <w:tab w:val="left" w:pos="2455"/>
        </w:tabs>
        <w:spacing w:line="560" w:lineRule="exact"/>
        <w:ind w:firstLine="640" w:firstLineChars="200"/>
        <w:rPr>
          <w:rFonts w:eastAsia="仿宋_GB2312"/>
          <w:sz w:val="32"/>
          <w:szCs w:val="32"/>
        </w:rPr>
      </w:pPr>
      <w:r>
        <w:rPr>
          <w:rFonts w:eastAsia="仿宋_GB2312"/>
          <w:sz w:val="32"/>
          <w:szCs w:val="32"/>
        </w:rPr>
        <w:t>本人自愿申请推荐免试研究生，所提供的证明材料均真实有效。</w:t>
      </w:r>
    </w:p>
    <w:p>
      <w:pPr>
        <w:tabs>
          <w:tab w:val="left" w:pos="2455"/>
        </w:tabs>
        <w:spacing w:line="560" w:lineRule="exact"/>
        <w:ind w:firstLine="640" w:firstLineChars="200"/>
        <w:rPr>
          <w:rFonts w:eastAsia="仿宋_GB2312"/>
          <w:sz w:val="32"/>
          <w:szCs w:val="32"/>
        </w:rPr>
      </w:pPr>
      <w:r>
        <w:rPr>
          <w:rFonts w:eastAsia="仿宋_GB2312"/>
          <w:sz w:val="32"/>
          <w:szCs w:val="32"/>
        </w:rPr>
        <w:t>本人服从学校和接收单位的要求，接受学校的推免结果，如获准推免，承诺不随意放弃推免资格，不再报名参加</w:t>
      </w:r>
      <w:r>
        <w:rPr>
          <w:rFonts w:hint="eastAsia" w:eastAsia="仿宋_GB2312"/>
          <w:sz w:val="32"/>
          <w:szCs w:val="32"/>
        </w:rPr>
        <w:t>次</w:t>
      </w:r>
      <w:r>
        <w:rPr>
          <w:rFonts w:eastAsia="仿宋_GB2312"/>
          <w:sz w:val="32"/>
          <w:szCs w:val="32"/>
        </w:rPr>
        <w:t>年全国硕士学位研究生统一招生考试。</w:t>
      </w:r>
    </w:p>
    <w:p>
      <w:pPr>
        <w:tabs>
          <w:tab w:val="left" w:pos="2455"/>
        </w:tabs>
        <w:spacing w:line="560" w:lineRule="exact"/>
        <w:ind w:firstLine="640" w:firstLineChars="200"/>
        <w:rPr>
          <w:rFonts w:eastAsia="仿宋_GB2312"/>
          <w:sz w:val="32"/>
          <w:szCs w:val="32"/>
        </w:rPr>
      </w:pPr>
      <w:r>
        <w:rPr>
          <w:rFonts w:eastAsia="仿宋_GB2312"/>
          <w:sz w:val="32"/>
          <w:szCs w:val="32"/>
        </w:rPr>
        <w:t>一旦上报“全国推荐优秀应届本科毕业生免试攻读研究生信息公开暨管理服务系统”后，因放弃推免资格造成推免指标作废的，学校将在学生档案中如实记载</w:t>
      </w:r>
      <w:r>
        <w:rPr>
          <w:rFonts w:hint="eastAsia" w:eastAsia="仿宋_GB2312"/>
          <w:sz w:val="32"/>
          <w:szCs w:val="32"/>
        </w:rPr>
        <w:t>失信情况</w:t>
      </w:r>
      <w:r>
        <w:rPr>
          <w:rFonts w:eastAsia="仿宋_GB2312"/>
          <w:sz w:val="32"/>
          <w:szCs w:val="32"/>
        </w:rPr>
        <w:t>。</w:t>
      </w:r>
    </w:p>
    <w:p>
      <w:pPr>
        <w:tabs>
          <w:tab w:val="left" w:pos="2455"/>
        </w:tabs>
        <w:spacing w:line="560" w:lineRule="exact"/>
        <w:ind w:firstLine="640" w:firstLineChars="200"/>
        <w:rPr>
          <w:rFonts w:eastAsia="仿宋_GB2312"/>
          <w:sz w:val="32"/>
          <w:szCs w:val="32"/>
        </w:rPr>
      </w:pPr>
      <w:r>
        <w:rPr>
          <w:rFonts w:eastAsia="仿宋_GB2312"/>
          <w:sz w:val="32"/>
          <w:szCs w:val="32"/>
        </w:rPr>
        <w:t>以上内容已悉知！</w:t>
      </w:r>
    </w:p>
    <w:p>
      <w:pPr>
        <w:tabs>
          <w:tab w:val="left" w:pos="2455"/>
        </w:tabs>
        <w:spacing w:line="560" w:lineRule="exact"/>
        <w:ind w:firstLine="640" w:firstLineChars="200"/>
        <w:rPr>
          <w:rFonts w:eastAsia="仿宋_GB2312"/>
          <w:sz w:val="32"/>
          <w:szCs w:val="32"/>
        </w:rPr>
      </w:pPr>
    </w:p>
    <w:p>
      <w:pPr>
        <w:tabs>
          <w:tab w:val="left" w:pos="2455"/>
        </w:tabs>
        <w:spacing w:line="560" w:lineRule="exact"/>
        <w:rPr>
          <w:rFonts w:eastAsia="仿宋_GB2312"/>
          <w:sz w:val="32"/>
          <w:szCs w:val="32"/>
        </w:rPr>
      </w:pPr>
    </w:p>
    <w:p>
      <w:pPr>
        <w:tabs>
          <w:tab w:val="left" w:pos="2455"/>
        </w:tabs>
        <w:spacing w:line="560" w:lineRule="exact"/>
        <w:ind w:firstLine="640" w:firstLineChars="200"/>
        <w:rPr>
          <w:rFonts w:eastAsia="仿宋_GB2312"/>
          <w:sz w:val="32"/>
          <w:szCs w:val="32"/>
        </w:rPr>
      </w:pPr>
      <w:r>
        <w:rPr>
          <w:rFonts w:eastAsia="仿宋_GB2312"/>
          <w:sz w:val="32"/>
          <w:szCs w:val="32"/>
        </w:rPr>
        <w:t xml:space="preserve">                      学生本人签字：</w:t>
      </w:r>
    </w:p>
    <w:p>
      <w:pPr>
        <w:tabs>
          <w:tab w:val="left" w:pos="2455"/>
        </w:tabs>
        <w:spacing w:line="560" w:lineRule="exact"/>
        <w:ind w:firstLine="640" w:firstLineChars="200"/>
        <w:rPr>
          <w:rFonts w:eastAsia="仿宋_GB2312"/>
          <w:sz w:val="32"/>
          <w:szCs w:val="32"/>
        </w:rPr>
      </w:pPr>
    </w:p>
    <w:p>
      <w:pPr>
        <w:tabs>
          <w:tab w:val="left" w:pos="2455"/>
        </w:tabs>
        <w:spacing w:line="560" w:lineRule="exact"/>
        <w:ind w:firstLine="640" w:firstLineChars="200"/>
        <w:rPr>
          <w:rFonts w:eastAsia="仿宋_GB2312"/>
          <w:sz w:val="32"/>
          <w:szCs w:val="32"/>
        </w:rPr>
      </w:pPr>
      <w:r>
        <w:rPr>
          <w:rFonts w:eastAsia="仿宋_GB2312"/>
          <w:sz w:val="32"/>
          <w:szCs w:val="32"/>
        </w:rPr>
        <w:t xml:space="preserve">                                年</w:t>
      </w:r>
      <w:r>
        <w:rPr>
          <w:rFonts w:hint="eastAsia" w:eastAsia="仿宋_GB2312"/>
          <w:sz w:val="32"/>
          <w:szCs w:val="32"/>
        </w:rPr>
        <w:t xml:space="preserve"> </w:t>
      </w:r>
      <w:r>
        <w:rPr>
          <w:rFonts w:eastAsia="仿宋_GB2312"/>
          <w:sz w:val="32"/>
          <w:szCs w:val="32"/>
        </w:rPr>
        <w:t xml:space="preserve">  月  日</w:t>
      </w:r>
    </w:p>
    <w:p>
      <w:pPr>
        <w:tabs>
          <w:tab w:val="left" w:pos="2455"/>
        </w:tabs>
        <w:spacing w:line="560" w:lineRule="exact"/>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NWFlMTkzMTQ1OWZlMDIxMjM1Nzc2ODEyNjE3YjUifQ=="/>
  </w:docVars>
  <w:rsids>
    <w:rsidRoot w:val="24150D6E"/>
    <w:rsid w:val="2415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2024-09-02T01:13:00Z</dcterms:created>
  <dc:creator>小鬼</dc:creator>
  <cp:lastModifiedBy>小鬼</cp:lastModifiedBy>
  <dcterms:modified xsi:type="dcterms:W3CDTF">2024-09-02T01:14:13Z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C038371812C1488B8834330827D12E63_11</vt:lpwstr>
  </property>
</Properties>
</file>