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2380" w14:textId="36E61096" w:rsidR="00D53401" w:rsidRPr="003B4B20" w:rsidRDefault="00D53401" w:rsidP="003B4B20">
      <w:pPr>
        <w:spacing w:line="60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附 件</w:t>
      </w:r>
    </w:p>
    <w:p w14:paraId="23C78C8D" w14:textId="03F6DE5C" w:rsidR="00BB1D12" w:rsidRPr="00D53401" w:rsidRDefault="00BB1D12" w:rsidP="003B4B20">
      <w:pPr>
        <w:snapToGrid w:val="0"/>
        <w:spacing w:line="600" w:lineRule="exact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D53401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“墨香雅集 阅见春光”创意阅读市集活动</w:t>
      </w:r>
    </w:p>
    <w:p w14:paraId="1D4E9DA2" w14:textId="4C447DBB" w:rsidR="00BB1D12" w:rsidRPr="00D53401" w:rsidRDefault="00BB1D12" w:rsidP="00D53401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在书页翻动间感受文化脉搏，在指尖创作中邂逅诗意时光！为弘扬中华优秀传统文化</w:t>
      </w:r>
      <w:r w:rsidR="005C5421" w:rsidRPr="00D5340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魅力</w:t>
      </w:r>
      <w:r w:rsidRPr="00D5340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，赓续时代精神，践行社会主义核心价值观，图书馆携手校团委、</w:t>
      </w:r>
      <w:r w:rsidR="00DF78E9" w:rsidRPr="00D5340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机械工程学院、艺术教育中心、文化旅游与国际教育学院</w:t>
      </w:r>
      <w:r w:rsidR="005C5421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举办</w:t>
      </w:r>
      <w:r w:rsidR="005C5421" w:rsidRPr="00D5340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“墨香雅集</w:t>
      </w:r>
      <w:r w:rsidR="00D5340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5C5421" w:rsidRPr="00D5340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阅见春光”创意阅读市集，</w:t>
      </w:r>
      <w:r w:rsidR="005C5421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以“传统为魂、阅读为媒、创新为翼”的理念，通过非遗漆扇制作、DIY书签、拼接诗、阅读飞行棋、茶文化体验、纸鸢传书等形式，让千年文化邂逅青春创意，在手作体验中触摸文明温度，在文化碰撞中激扬文化自信，以匠心传承献礼盛世华章。</w:t>
      </w:r>
    </w:p>
    <w:p w14:paraId="42905DAE" w14:textId="799CE6D8" w:rsidR="005C5421" w:rsidRPr="00D53401" w:rsidRDefault="005C5421" w:rsidP="00D53401">
      <w:pPr>
        <w:widowControl/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活动主题：墨香雅集 阅见春光</w:t>
      </w:r>
    </w:p>
    <w:p w14:paraId="3766A917" w14:textId="77777777" w:rsidR="005C5421" w:rsidRPr="00D53401" w:rsidRDefault="005C5421" w:rsidP="00D53401">
      <w:pPr>
        <w:widowControl/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活动时间：4月23日</w:t>
      </w:r>
    </w:p>
    <w:p w14:paraId="787198C4" w14:textId="77777777" w:rsidR="005C5421" w:rsidRPr="00D53401" w:rsidRDefault="005C5421" w:rsidP="00D53401">
      <w:pPr>
        <w:widowControl/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活动地点：图书馆二楼大厅</w:t>
      </w:r>
    </w:p>
    <w:p w14:paraId="38FE86FF" w14:textId="77777777" w:rsidR="005C5421" w:rsidRPr="00D53401" w:rsidRDefault="005C5421" w:rsidP="00D53401">
      <w:pPr>
        <w:widowControl/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主办单位：图书馆</w:t>
      </w:r>
    </w:p>
    <w:p w14:paraId="178DBEC7" w14:textId="006656D8" w:rsidR="005C5421" w:rsidRPr="00D53401" w:rsidRDefault="005C5421" w:rsidP="00D53401">
      <w:pPr>
        <w:widowControl/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联办单位：</w:t>
      </w:r>
      <w:r w:rsidR="00DF78E9" w:rsidRPr="00D5340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校团委、机械工程学院、艺术教育中心、文化旅游与国际教育学院</w:t>
      </w:r>
    </w:p>
    <w:p w14:paraId="2663D86A" w14:textId="046748A6" w:rsidR="005C5421" w:rsidRPr="00D53401" w:rsidRDefault="005C5421" w:rsidP="00D53401">
      <w:pPr>
        <w:widowControl/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活动方式：</w:t>
      </w:r>
      <w:r w:rsidR="00A24C9E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本次活动精心策划了六大特色体验区，让读者沉浸在阅读与创作的双重乐趣之中，并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在每个场地参与体验活动进行集章，最后可通过集章数量兑换相应奖品。</w:t>
      </w:r>
    </w:p>
    <w:p w14:paraId="74A7D57A" w14:textId="344FB30D" w:rsidR="005C5421" w:rsidRPr="003B4B20" w:rsidRDefault="00A24C9E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黑体" w:eastAsia="黑体" w:hAnsi="黑体"/>
          <w:color w:val="000000" w:themeColor="text1"/>
          <w:sz w:val="32"/>
          <w:szCs w:val="32"/>
        </w:rPr>
      </w:pP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体验区一：</w:t>
      </w:r>
      <w:r w:rsidR="005C5421"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漆扇制作</w:t>
      </w: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——</w:t>
      </w:r>
      <w:r w:rsidR="005C5421"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传承非遗，感受匠心独运</w:t>
      </w:r>
    </w:p>
    <w:p w14:paraId="1FED301F" w14:textId="69203EB3" w:rsidR="00A24C9E" w:rsidRPr="00D53401" w:rsidRDefault="005C5421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漆扇，作为中国传统手工艺的瑰宝，承载着千年的文化记忆。参与者</w:t>
      </w:r>
      <w:r w:rsidR="00EC016D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可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深入了解漆扇的历史渊源与制作技艺</w:t>
      </w:r>
      <w:r w:rsidR="00EC016D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，并亲</w:t>
      </w:r>
      <w:r w:rsidR="00EC016D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手参与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调漆、上色</w:t>
      </w:r>
      <w:r w:rsidR="00EC016D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绘制图案，每一步都蕴含着匠心独运的智慧。通过亲手制作，不仅能够创造出独一无二的漆扇作品，更能深刻体会到传统文化的博大精深，将这份独特的艺术之美带回家，成为文化传承的使者。</w:t>
      </w:r>
      <w:r w:rsidR="00301C6B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制作成功者可获得集章一枚。</w:t>
      </w:r>
    </w:p>
    <w:p w14:paraId="0474B405" w14:textId="349DEAE3" w:rsidR="005C5421" w:rsidRPr="003B4B20" w:rsidRDefault="00A24C9E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黑体" w:eastAsia="黑体" w:hAnsi="黑体"/>
          <w:color w:val="000000" w:themeColor="text1"/>
          <w:sz w:val="32"/>
          <w:szCs w:val="32"/>
        </w:rPr>
      </w:pP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体验区二：</w:t>
      </w:r>
      <w:r w:rsidR="005C5421"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DIY书签</w:t>
      </w:r>
      <w:r w:rsidR="00EC016D"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——</w:t>
      </w:r>
      <w:r w:rsidR="005C5421"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个性定制，记录阅读时光</w:t>
      </w:r>
    </w:p>
    <w:p w14:paraId="31821651" w14:textId="77777777" w:rsidR="0076127A" w:rsidRPr="00D53401" w:rsidRDefault="005C5421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书签，是阅读旅程中的小小路标。在这里，参与者可以发挥无限创意，利用丰富多样的材料</w:t>
      </w:r>
      <w:r w:rsidR="00301C6B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和形式，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如</w:t>
      </w:r>
      <w:r w:rsidR="00301C6B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漂漆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 w:rsidR="0076127A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刮画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 w:rsidR="0076127A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题字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等，设计并制作属于自己的个性化书签。无论是简约风格还是繁复精致，每一枚书签都将成为记录阅读时光的独特印记，为书籍增添一份别样的浪漫。</w:t>
      </w:r>
      <w:r w:rsidR="0076127A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制作成功者可获得集章一枚。</w:t>
      </w:r>
    </w:p>
    <w:p w14:paraId="63A33DA1" w14:textId="1E3D5211" w:rsidR="005C5421" w:rsidRPr="003B4B20" w:rsidRDefault="0076127A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黑体" w:eastAsia="黑体" w:hAnsi="黑体"/>
          <w:color w:val="000000" w:themeColor="text1"/>
          <w:sz w:val="32"/>
          <w:szCs w:val="32"/>
        </w:rPr>
      </w:pP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体验区三：把生活拼成诗——文字游戏，激发创作灵感</w:t>
      </w:r>
    </w:p>
    <w:p w14:paraId="7E21E845" w14:textId="23A0E69A" w:rsidR="0076127A" w:rsidRPr="00D53401" w:rsidRDefault="005C5421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诗歌，是语言的艺术。拼接诗活动为诗歌爱好者提供了一个独特的创作平台。参与者将从众多打乱的诗句中挑选、组合，通过重新排列，创造出全新的诗意表达。这一过程不仅考验文字驾驭能力，更能激发无限的创作灵感，让参与者体验到诗歌创作的乐趣与成就感。</w:t>
      </w:r>
      <w:r w:rsidR="0076127A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成功</w:t>
      </w:r>
      <w:r w:rsidR="00BE27A2">
        <w:rPr>
          <w:rFonts w:ascii="仿宋_GB2312" w:eastAsia="仿宋_GB2312" w:hAnsi="宋体" w:hint="eastAsia"/>
          <w:color w:val="000000" w:themeColor="text1"/>
          <w:sz w:val="32"/>
          <w:szCs w:val="32"/>
        </w:rPr>
        <w:t>作诗</w:t>
      </w:r>
      <w:r w:rsidR="0076127A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一首</w:t>
      </w:r>
      <w:r w:rsidR="00BE27A2">
        <w:rPr>
          <w:rFonts w:ascii="仿宋_GB2312" w:eastAsia="仿宋_GB2312" w:hAnsi="宋体" w:hint="eastAsia"/>
          <w:color w:val="000000" w:themeColor="text1"/>
          <w:sz w:val="32"/>
          <w:szCs w:val="32"/>
        </w:rPr>
        <w:t>者</w:t>
      </w:r>
      <w:r w:rsidR="0076127A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可获得集章一枚。</w:t>
      </w:r>
    </w:p>
    <w:p w14:paraId="3B58CB54" w14:textId="30C37F93" w:rsidR="005C5421" w:rsidRPr="003B4B20" w:rsidRDefault="0076127A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黑体" w:eastAsia="黑体" w:hAnsi="黑体"/>
          <w:color w:val="000000" w:themeColor="text1"/>
          <w:sz w:val="32"/>
          <w:szCs w:val="32"/>
        </w:rPr>
      </w:pP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体验区四：</w:t>
      </w:r>
      <w:r w:rsidR="005C5421"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阅读飞行棋</w:t>
      </w: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——</w:t>
      </w:r>
      <w:r w:rsidR="005C5421"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知识闯关，趣味无穷</w:t>
      </w:r>
    </w:p>
    <w:p w14:paraId="70654781" w14:textId="5B1E9C92" w:rsidR="007469B4" w:rsidRPr="00D53401" w:rsidRDefault="005C5421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当传统的飞行棋与阅读知识相结合，会碰撞出怎样的火花？在阅读飞行棋区，参与者通过</w:t>
      </w:r>
      <w:r w:rsidR="00185849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摇骰子前进，并在对应的跳格内完成相应的任务，包括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回答各类阅读相关的问题，问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题涵盖文学常识、经典名著、趣味阅读等多个领域。这种创新的知识闯关方式，让学习变得充满趣味，参与者在轻松愉快的氛围中巩固知识、拓展视野。</w:t>
      </w:r>
      <w:r w:rsidR="00185849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通关者可获得集章一枚。</w:t>
      </w:r>
    </w:p>
    <w:p w14:paraId="550D2D8D" w14:textId="5BFC13D9" w:rsidR="005C5421" w:rsidRPr="003B4B20" w:rsidRDefault="007469B4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黑体" w:eastAsia="黑体" w:hAnsi="黑体"/>
          <w:color w:val="000000" w:themeColor="text1"/>
          <w:sz w:val="32"/>
          <w:szCs w:val="32"/>
        </w:rPr>
      </w:pP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体验区五：</w:t>
      </w:r>
      <w:r w:rsidR="005C5421"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茶艺文化体验</w:t>
      </w: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——</w:t>
      </w:r>
      <w:r w:rsidR="005C5421"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品茗论道，静享阅读时光</w:t>
      </w:r>
    </w:p>
    <w:p w14:paraId="560A11A6" w14:textId="77777777" w:rsidR="007469B4" w:rsidRPr="00D53401" w:rsidRDefault="005C5421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在忙碌的生活中，停下脚步，泡一壶香茗，与书籍为伴，是一种难得的惬意。茶艺文化体验区将为参与者提供一个静谧的空间，专业茶艺师将现场展示茶艺技巧，讲解茶文化知识。参与者可以亲手泡制一杯清茶</w:t>
      </w:r>
      <w:r w:rsidR="007469B4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或品茶，并随机抽取关于茶艺、茶文化的常识问题，答对三道即可获得集章一枚。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在茶香袅袅中，放慢节奏，沉浸在阅读的世界里，感受传统文化与现代阅读的完美融合。</w:t>
      </w:r>
    </w:p>
    <w:p w14:paraId="15352742" w14:textId="0661231C" w:rsidR="005C5421" w:rsidRPr="003B4B20" w:rsidRDefault="007469B4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黑体" w:eastAsia="黑体" w:hAnsi="黑体"/>
          <w:color w:val="000000" w:themeColor="text1"/>
          <w:sz w:val="32"/>
          <w:szCs w:val="32"/>
        </w:rPr>
      </w:pP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体验区六：</w:t>
      </w:r>
      <w:r w:rsidR="005C5421"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纸鸢传书</w:t>
      </w: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——</w:t>
      </w:r>
      <w:r w:rsidR="005C5421"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放飞梦想，传递阅读心声</w:t>
      </w:r>
    </w:p>
    <w:p w14:paraId="332FB976" w14:textId="6EBB6095" w:rsidR="005C5421" w:rsidRPr="00D53401" w:rsidRDefault="005C5421" w:rsidP="00D53401">
      <w:pPr>
        <w:widowControl/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纸鸢，又称风筝，承载着人们对自由与梦想的向往。在纸鸢传书活动中，参与者</w:t>
      </w:r>
      <w:r w:rsidR="00185849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在3.23-4.23借阅图书满</w:t>
      </w:r>
      <w:r w:rsidR="006E21F8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190031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185849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册次的读者，可免费领取空白风筝一个，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可以在风筝上</w:t>
      </w:r>
      <w:r w:rsidR="00185849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绘画创作并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写下自己的阅读感悟、心愿或对书籍的推荐语，然后将风筝放飞，让思绪随着风筝在空中翱翔。这不仅是一种独特的阅读表达方式，更是将阅读的快乐传递给更多人的美好举措。</w:t>
      </w:r>
      <w:r w:rsidR="00185849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参与活动</w:t>
      </w:r>
      <w:r w:rsidR="00BE27A2">
        <w:rPr>
          <w:rFonts w:ascii="仿宋_GB2312" w:eastAsia="仿宋_GB2312" w:hAnsi="宋体" w:hint="eastAsia"/>
          <w:color w:val="000000" w:themeColor="text1"/>
          <w:sz w:val="32"/>
          <w:szCs w:val="32"/>
        </w:rPr>
        <w:t>者</w:t>
      </w:r>
      <w:r w:rsidR="00185849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可获得集章一枚。</w:t>
      </w:r>
    </w:p>
    <w:p w14:paraId="4D33D9DB" w14:textId="77777777" w:rsidR="000546B4" w:rsidRPr="003B4B20" w:rsidRDefault="000546B4" w:rsidP="00D53401">
      <w:pPr>
        <w:widowControl/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3B4B20">
        <w:rPr>
          <w:rFonts w:ascii="黑体" w:eastAsia="黑体" w:hAnsi="黑体" w:hint="eastAsia"/>
          <w:color w:val="000000" w:themeColor="text1"/>
          <w:sz w:val="32"/>
          <w:szCs w:val="32"/>
        </w:rPr>
        <w:t>活动奖品设置</w:t>
      </w:r>
    </w:p>
    <w:p w14:paraId="2FA66F08" w14:textId="45688E90" w:rsidR="000546B4" w:rsidRPr="00D53401" w:rsidRDefault="000546B4" w:rsidP="00D53401">
      <w:pPr>
        <w:widowControl/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获得四</w:t>
      </w:r>
      <w:bookmarkStart w:id="0" w:name="OLE_LINK1"/>
      <w:r w:rsidR="00AF76B3">
        <w:rPr>
          <w:rFonts w:ascii="仿宋_GB2312" w:eastAsia="仿宋_GB2312" w:hAnsi="宋体" w:hint="eastAsia"/>
          <w:color w:val="000000" w:themeColor="text1"/>
          <w:sz w:val="32"/>
          <w:szCs w:val="32"/>
        </w:rPr>
        <w:t>枚</w:t>
      </w:r>
      <w:bookmarkEnd w:id="0"/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集章可兑换纪念品一份，</w:t>
      </w:r>
      <w:r w:rsidR="00185849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获得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五</w:t>
      </w:r>
      <w:r w:rsidR="00AF76B3">
        <w:rPr>
          <w:rFonts w:ascii="仿宋_GB2312" w:eastAsia="仿宋_GB2312" w:hAnsi="宋体" w:hint="eastAsia"/>
          <w:color w:val="000000" w:themeColor="text1"/>
          <w:sz w:val="32"/>
          <w:szCs w:val="32"/>
        </w:rPr>
        <w:t>枚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集章可兑换</w:t>
      </w:r>
      <w:r w:rsidR="004929DE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图书馆定制礼袋一个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="00185849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获得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六</w:t>
      </w:r>
      <w:r w:rsidR="00AF76B3">
        <w:rPr>
          <w:rFonts w:ascii="仿宋_GB2312" w:eastAsia="仿宋_GB2312" w:hAnsi="宋体" w:hint="eastAsia"/>
          <w:color w:val="000000" w:themeColor="text1"/>
          <w:sz w:val="32"/>
          <w:szCs w:val="32"/>
        </w:rPr>
        <w:t>枚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集章可兑换</w:t>
      </w:r>
      <w:r w:rsidR="004929DE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图书馆定制文创套盒一份</w:t>
      </w: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14:paraId="48EABD55" w14:textId="0CB42BF0" w:rsidR="005C5421" w:rsidRPr="00D53401" w:rsidRDefault="00185849" w:rsidP="00D5340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此次</w:t>
      </w:r>
      <w:r w:rsidR="005C5421" w:rsidRPr="00D53401">
        <w:rPr>
          <w:rFonts w:ascii="仿宋_GB2312" w:eastAsia="仿宋_GB2312" w:hAnsi="宋体" w:hint="eastAsia"/>
          <w:color w:val="000000" w:themeColor="text1"/>
          <w:sz w:val="32"/>
          <w:szCs w:val="32"/>
        </w:rPr>
        <w:t>创意阅读市集体验活动，不仅是一次阅读的聚会，更是一场文化的盛宴。在这里，参与者可以尽情释放想象力，体验传统与现代相结合的魅力，以全新的方式感受阅读的乐趣与价值。期待您的加入，一起开启这场别开生面的文化之旅！</w:t>
      </w:r>
    </w:p>
    <w:p w14:paraId="24288C05" w14:textId="77777777" w:rsidR="005C5421" w:rsidRPr="005C5421" w:rsidRDefault="005C5421" w:rsidP="00BB1D12">
      <w:pPr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sectPr w:rsidR="005C5421" w:rsidRPr="005C5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D0C8" w14:textId="77777777" w:rsidR="00BE4C56" w:rsidRDefault="00BE4C56" w:rsidP="00BB1D12">
      <w:r>
        <w:separator/>
      </w:r>
    </w:p>
  </w:endnote>
  <w:endnote w:type="continuationSeparator" w:id="0">
    <w:p w14:paraId="2AA14F99" w14:textId="77777777" w:rsidR="00BE4C56" w:rsidRDefault="00BE4C56" w:rsidP="00BB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6BB7" w14:textId="77777777" w:rsidR="00BE4C56" w:rsidRDefault="00BE4C56" w:rsidP="00BB1D12">
      <w:r>
        <w:separator/>
      </w:r>
    </w:p>
  </w:footnote>
  <w:footnote w:type="continuationSeparator" w:id="0">
    <w:p w14:paraId="6CF0DA2B" w14:textId="77777777" w:rsidR="00BE4C56" w:rsidRDefault="00BE4C56" w:rsidP="00BB1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D"/>
    <w:rsid w:val="00016ACD"/>
    <w:rsid w:val="00041B00"/>
    <w:rsid w:val="000546B4"/>
    <w:rsid w:val="00185849"/>
    <w:rsid w:val="00190031"/>
    <w:rsid w:val="00301C6B"/>
    <w:rsid w:val="003B4B20"/>
    <w:rsid w:val="00465744"/>
    <w:rsid w:val="004929DE"/>
    <w:rsid w:val="005C5421"/>
    <w:rsid w:val="006956AD"/>
    <w:rsid w:val="006E21F8"/>
    <w:rsid w:val="007469B4"/>
    <w:rsid w:val="0076127A"/>
    <w:rsid w:val="007C60B3"/>
    <w:rsid w:val="008841DA"/>
    <w:rsid w:val="008D674E"/>
    <w:rsid w:val="00A24C9E"/>
    <w:rsid w:val="00AF76B3"/>
    <w:rsid w:val="00B178B8"/>
    <w:rsid w:val="00BA76C3"/>
    <w:rsid w:val="00BB1D12"/>
    <w:rsid w:val="00BE27A2"/>
    <w:rsid w:val="00BE4C56"/>
    <w:rsid w:val="00C416E9"/>
    <w:rsid w:val="00D53401"/>
    <w:rsid w:val="00DF78E9"/>
    <w:rsid w:val="00EC016D"/>
    <w:rsid w:val="00F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CC95D"/>
  <w15:chartTrackingRefBased/>
  <w15:docId w15:val="{63BFF68B-5268-4026-A260-BC54D299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C542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D1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C542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96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02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71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9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92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8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43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2025-03-26T08:04:00Z</dcterms:created>
  <dcterms:modified xsi:type="dcterms:W3CDTF">2025-04-14T09:03:00Z</dcterms:modified>
</cp:coreProperties>
</file>