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4845" w14:textId="0E0E8729" w:rsidR="00BE3B23" w:rsidRPr="00BE3B23" w:rsidRDefault="00BE3B23" w:rsidP="00BE3B23">
      <w:pPr>
        <w:spacing w:line="600" w:lineRule="exact"/>
        <w:rPr>
          <w:rFonts w:ascii="黑体" w:eastAsia="黑体" w:hAnsi="黑体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附 件</w:t>
      </w:r>
    </w:p>
    <w:p w14:paraId="7E54578C" w14:textId="08D59999" w:rsidR="005C2D85" w:rsidRPr="00BE3B23" w:rsidRDefault="005C2D85" w:rsidP="00BE3B23">
      <w:pPr>
        <w:spacing w:line="8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proofErr w:type="gramStart"/>
      <w:r w:rsidRPr="00BE3B23">
        <w:rPr>
          <w:rFonts w:ascii="方正小标宋简体" w:eastAsia="方正小标宋简体" w:hAnsi="宋体" w:hint="eastAsia"/>
          <w:sz w:val="36"/>
          <w:szCs w:val="36"/>
        </w:rPr>
        <w:t>超星移动</w:t>
      </w:r>
      <w:proofErr w:type="gramEnd"/>
      <w:r w:rsidRPr="00BE3B23">
        <w:rPr>
          <w:rFonts w:ascii="方正小标宋简体" w:eastAsia="方正小标宋简体" w:hAnsi="宋体" w:hint="eastAsia"/>
          <w:sz w:val="36"/>
          <w:szCs w:val="36"/>
        </w:rPr>
        <w:t>图书馆第四届“最美图书馆”摄影大赛活动方案</w:t>
      </w:r>
    </w:p>
    <w:p w14:paraId="7D67EA7C" w14:textId="0C15FB18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照片是定格最美好瞬间的载体，为培养读者良好的阅读习惯，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营造书韵深厚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的文化氛围，图书馆</w:t>
      </w:r>
      <w:proofErr w:type="gramStart"/>
      <w:r w:rsidR="00BE3B23" w:rsidRPr="00BE3B23">
        <w:rPr>
          <w:rFonts w:ascii="仿宋_GB2312" w:eastAsia="仿宋_GB2312" w:hAnsi="宋体" w:hint="eastAsia"/>
          <w:sz w:val="32"/>
          <w:szCs w:val="32"/>
        </w:rPr>
        <w:t>联合超星集团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举办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第四届超星移动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图书馆摄影大赛活动，展现“我与图书馆”的美好瞬间，珍惜在图书馆读书的时光，用镜头讲述与图书馆的二三事，用镜头诠释与图书馆的不了情。</w:t>
      </w:r>
    </w:p>
    <w:p w14:paraId="169B9B60" w14:textId="5AFB1F8D" w:rsidR="005C2D85" w:rsidRPr="00BE3B23" w:rsidRDefault="005C2D85" w:rsidP="00BE3B2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一、活动主题</w:t>
      </w:r>
    </w:p>
    <w:p w14:paraId="6AA45CF5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超星移动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图书馆第四届摄影大赛以“我与图书馆的故事”为主题，可以是自己与图书馆之间亲历、亲见、亲闻的点滴故事，也可以是记录图书馆各个时期的重大事件、活动、人物的回忆。</w:t>
      </w:r>
    </w:p>
    <w:p w14:paraId="3E8F0DDA" w14:textId="76FA0604" w:rsidR="005C2D85" w:rsidRPr="00BE3B23" w:rsidRDefault="005C2D85" w:rsidP="00BE3B2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二、活动时间</w:t>
      </w:r>
    </w:p>
    <w:p w14:paraId="11133EC9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作品征集时间：2025年4月10日8时-4月25日20时</w:t>
      </w:r>
    </w:p>
    <w:p w14:paraId="2A5C6FA6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作品排行统计：2025年4月26日-4月28日</w:t>
      </w:r>
    </w:p>
    <w:p w14:paraId="373409D9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获奖名单公布：2025年4月29日10时（超星图书馆公众号）</w:t>
      </w:r>
    </w:p>
    <w:p w14:paraId="626A9BCD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获奖信息填写：2025年4月29日10时-5月7日24时</w:t>
      </w:r>
    </w:p>
    <w:p w14:paraId="2EE7FCBD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奖品发放时间：2025年5月8日-5月20日（发放时间不等同于到货时间）</w:t>
      </w:r>
    </w:p>
    <w:p w14:paraId="14D79C67" w14:textId="6EFC449A" w:rsidR="005C2D85" w:rsidRPr="00BE3B23" w:rsidRDefault="005C2D85" w:rsidP="00BE3B2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三、参与对象</w:t>
      </w:r>
    </w:p>
    <w:p w14:paraId="2E97E8AC" w14:textId="6FB333D3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lastRenderedPageBreak/>
        <w:t>全校师生</w:t>
      </w:r>
    </w:p>
    <w:p w14:paraId="14C5CC61" w14:textId="02E31B22" w:rsidR="005C2D85" w:rsidRPr="00BE3B23" w:rsidRDefault="005C2D85" w:rsidP="00BE3B2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四、活动说明</w:t>
      </w:r>
    </w:p>
    <w:p w14:paraId="5493685F" w14:textId="230016D0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每位用户限制最多发表2篇作品，每篇作品可提交多张图片；后台人员对已提交作品进行审核，审核通过作品即展示到作品页面，审核未通过作品</w:t>
      </w:r>
      <w:r w:rsidRPr="00BE3B23">
        <w:rPr>
          <w:rFonts w:ascii="MS Gothic" w:eastAsia="MS Gothic" w:hAnsi="MS Gothic" w:cs="MS Gothic" w:hint="eastAsia"/>
          <w:sz w:val="32"/>
          <w:szCs w:val="32"/>
        </w:rPr>
        <w:t>​</w:t>
      </w:r>
      <w:r w:rsidRPr="00BE3B23">
        <w:rPr>
          <w:rFonts w:ascii="仿宋_GB2312" w:eastAsia="仿宋_GB2312" w:hAnsi="宋体" w:hint="eastAsia"/>
          <w:sz w:val="32"/>
          <w:szCs w:val="32"/>
        </w:rPr>
        <w:t>作者可进行再次编辑提交，审核已通过作品不可再次编辑；用户可对他人作品进行投送鲜花、点赞，每人每天持有3朵鲜花投票权，最多可对3个作品进行投送鲜花，活动期间对同一作品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可点赞一次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，可对多个作品进行点赞（类似于朋友圈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的点赞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/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取消点赞操作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）。发现有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任何刷票行为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，例如悬赏平台，佣金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群发布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悬赏或其他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形式刷票行为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，均予以下架处理，并取消参赛资格。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超星移动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图书馆APP端首页、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超星移动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图书馆小程序端公示获奖结果凡参赛人员均视为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同意超星对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其作品在线上、线下渠道进行汇编、展示。在本次活动期间，若经审查确认，任何用户存在违反活动规则或采取不正当手段参与投票的行为，主办方将立即采取相应措施，将其列入黑名单，并取消其参与本次活动的资格。若因个人原因未能在截止时间前提交收货地址，导致奖品无法送达，则视为用户主动放弃该奖品。参与本次活动的用户，若因个人填写的收货地址错误导致无法收到奖品，主办方将不承担任何责任。</w:t>
      </w:r>
    </w:p>
    <w:p w14:paraId="3617DD4D" w14:textId="75659F68" w:rsidR="005C2D85" w:rsidRPr="00BE3B23" w:rsidRDefault="005C2D85" w:rsidP="00BE3B2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五、作品要求</w:t>
      </w:r>
    </w:p>
    <w:p w14:paraId="4C91B62D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（1）参赛作品内容必须契合主题，取景需在图书馆内及附近，要求真实性与艺术性相结合，展示图书馆良好精神风</w:t>
      </w:r>
      <w:r w:rsidRPr="00BE3B23">
        <w:rPr>
          <w:rFonts w:ascii="仿宋_GB2312" w:eastAsia="仿宋_GB2312" w:hAnsi="宋体" w:hint="eastAsia"/>
          <w:sz w:val="32"/>
          <w:szCs w:val="32"/>
        </w:rPr>
        <w:lastRenderedPageBreak/>
        <w:t>貌；</w:t>
      </w:r>
    </w:p>
    <w:p w14:paraId="0D06C912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（2）作品须由本人原创，严禁剽窃、复制或抄袭，不得有修改、装饰、水印、签名、拍摄软件logo等；</w:t>
      </w:r>
    </w:p>
    <w:p w14:paraId="585C8085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（3）作品不能改变原始摄影，仅可做色彩、色调、亮度适当调整，不可为电脑合成作品；</w:t>
      </w:r>
    </w:p>
    <w:p w14:paraId="6FBB4501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（4）每人可上传不超过2篇作品，最后获奖名单按作品鲜花数、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点赞数综合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排名，同一作者的不同作品以最终排名最高的一个入选获奖，即每个用户只有一个获奖名额；</w:t>
      </w:r>
    </w:p>
    <w:p w14:paraId="7E533DA2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（5）每篇作品需配20字以上说明，并注明作品名称、补充信息。</w:t>
      </w:r>
    </w:p>
    <w:p w14:paraId="5A705CDF" w14:textId="0C66174F" w:rsidR="005C2D85" w:rsidRPr="00BE3B23" w:rsidRDefault="005C2D85" w:rsidP="00BE3B2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六、投稿方式</w:t>
      </w:r>
    </w:p>
    <w:p w14:paraId="23A7BBF1" w14:textId="09D42EC0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登录超星移动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图书馆APP端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或超星移动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图书馆小程序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端参与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活动投稿。</w:t>
      </w:r>
    </w:p>
    <w:p w14:paraId="74E1D9B9" w14:textId="50B8F518" w:rsidR="005C2D85" w:rsidRPr="00BE3B23" w:rsidRDefault="005C2D85" w:rsidP="00BE3B2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3B23">
        <w:rPr>
          <w:rFonts w:ascii="黑体" w:eastAsia="黑体" w:hAnsi="黑体" w:hint="eastAsia"/>
          <w:sz w:val="32"/>
          <w:szCs w:val="32"/>
        </w:rPr>
        <w:t>七、奖项设置</w:t>
      </w:r>
    </w:p>
    <w:p w14:paraId="176A91DC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本次大赛设一等奖20名，二等奖50名，三等奖100名，四等奖300名，五等奖500名。获奖作品全部由读者投送鲜花、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点赞产生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，最后评选为获奖者颁发奖品。获奖名单在奖项评定结束后将在APP和小程序首页以及超星图书馆公众号公布，奖品如下：</w:t>
      </w:r>
    </w:p>
    <w:p w14:paraId="6E6A5DF1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一等奖（20名）：小米手环 9Pro</w:t>
      </w:r>
    </w:p>
    <w:p w14:paraId="01A2C929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二等奖（50名）：小米多彩行李箱</w:t>
      </w:r>
    </w:p>
    <w:p w14:paraId="5D0BDEDE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三等奖（100名）：华为无线耳机</w:t>
      </w:r>
    </w:p>
    <w:p w14:paraId="2B71D49A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t>四等奖（300名）：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超星文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创背包</w:t>
      </w:r>
    </w:p>
    <w:p w14:paraId="48F5D0BE" w14:textId="77777777" w:rsidR="005C2D85" w:rsidRPr="00BE3B23" w:rsidRDefault="005C2D85" w:rsidP="00BE3B2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3B23">
        <w:rPr>
          <w:rFonts w:ascii="仿宋_GB2312" w:eastAsia="仿宋_GB2312" w:hAnsi="宋体" w:hint="eastAsia"/>
          <w:sz w:val="32"/>
          <w:szCs w:val="32"/>
        </w:rPr>
        <w:lastRenderedPageBreak/>
        <w:t>五等奖（500名）：</w:t>
      </w:r>
      <w:proofErr w:type="gramStart"/>
      <w:r w:rsidRPr="00BE3B23">
        <w:rPr>
          <w:rFonts w:ascii="仿宋_GB2312" w:eastAsia="仿宋_GB2312" w:hAnsi="宋体" w:hint="eastAsia"/>
          <w:sz w:val="32"/>
          <w:szCs w:val="32"/>
        </w:rPr>
        <w:t>超星文</w:t>
      </w:r>
      <w:proofErr w:type="gramEnd"/>
      <w:r w:rsidRPr="00BE3B23">
        <w:rPr>
          <w:rFonts w:ascii="仿宋_GB2312" w:eastAsia="仿宋_GB2312" w:hAnsi="宋体" w:hint="eastAsia"/>
          <w:sz w:val="32"/>
          <w:szCs w:val="32"/>
        </w:rPr>
        <w:t>创保温杯</w:t>
      </w:r>
    </w:p>
    <w:p w14:paraId="7705C813" w14:textId="77777777" w:rsidR="00C416E9" w:rsidRPr="005C2D85" w:rsidRDefault="00C416E9"/>
    <w:sectPr w:rsidR="00C416E9" w:rsidRPr="005C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7D53" w14:textId="77777777" w:rsidR="00426CF0" w:rsidRDefault="00426CF0" w:rsidP="005C2D85">
      <w:r>
        <w:separator/>
      </w:r>
    </w:p>
  </w:endnote>
  <w:endnote w:type="continuationSeparator" w:id="0">
    <w:p w14:paraId="620117C9" w14:textId="77777777" w:rsidR="00426CF0" w:rsidRDefault="00426CF0" w:rsidP="005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9C44" w14:textId="77777777" w:rsidR="00426CF0" w:rsidRDefault="00426CF0" w:rsidP="005C2D85">
      <w:r>
        <w:separator/>
      </w:r>
    </w:p>
  </w:footnote>
  <w:footnote w:type="continuationSeparator" w:id="0">
    <w:p w14:paraId="53BAFD5F" w14:textId="77777777" w:rsidR="00426CF0" w:rsidRDefault="00426CF0" w:rsidP="005C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CC"/>
    <w:rsid w:val="00426CF0"/>
    <w:rsid w:val="005C2D85"/>
    <w:rsid w:val="00BE3B23"/>
    <w:rsid w:val="00C416E9"/>
    <w:rsid w:val="00D93ACC"/>
    <w:rsid w:val="00DB250A"/>
    <w:rsid w:val="00D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0EBE4"/>
  <w15:chartTrackingRefBased/>
  <w15:docId w15:val="{B8FDAE82-0A31-4D71-B1B5-56CC3CF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2025-03-28T09:32:00Z</dcterms:created>
  <dcterms:modified xsi:type="dcterms:W3CDTF">2025-04-14T07:43:00Z</dcterms:modified>
</cp:coreProperties>
</file>