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4BC0">
      <w:pPr>
        <w:jc w:val="center"/>
        <w:rPr>
          <w:rFonts w:hint="eastAsia" w:ascii="方正小标宋简体" w:eastAsia="方正小标宋简体"/>
          <w:sz w:val="44"/>
          <w:szCs w:val="32"/>
        </w:rPr>
      </w:pPr>
      <w:bookmarkStart w:id="0" w:name="_GoBack"/>
      <w:bookmarkEnd w:id="0"/>
    </w:p>
    <w:p w14:paraId="6325E599">
      <w:pPr>
        <w:jc w:val="center"/>
        <w:rPr>
          <w:rFonts w:hint="eastAsia" w:ascii="方正小标宋简体" w:eastAsia="方正小标宋简体"/>
          <w:sz w:val="44"/>
          <w:szCs w:val="32"/>
        </w:rPr>
      </w:pPr>
    </w:p>
    <w:p w14:paraId="2ED7C820">
      <w:pPr>
        <w:jc w:val="center"/>
        <w:rPr>
          <w:rFonts w:hint="eastAsia" w:ascii="方正小标宋简体" w:eastAsia="方正小标宋简体"/>
          <w:sz w:val="52"/>
          <w:szCs w:val="32"/>
        </w:rPr>
      </w:pPr>
      <w:r>
        <w:rPr>
          <w:rFonts w:hint="eastAsia" w:ascii="方正小标宋简体" w:eastAsia="方正小标宋简体"/>
          <w:sz w:val="52"/>
          <w:szCs w:val="32"/>
        </w:rPr>
        <w:t>河南工业职业技术学院</w:t>
      </w:r>
    </w:p>
    <w:p w14:paraId="5372D9A2">
      <w:pPr>
        <w:spacing w:line="240" w:lineRule="exact"/>
        <w:jc w:val="center"/>
        <w:rPr>
          <w:rFonts w:hint="eastAsia" w:ascii="方正小标宋简体" w:eastAsia="方正小标宋简体"/>
          <w:sz w:val="52"/>
          <w:szCs w:val="32"/>
        </w:rPr>
      </w:pPr>
    </w:p>
    <w:p w14:paraId="2CCB26FE">
      <w:pPr>
        <w:jc w:val="center"/>
        <w:rPr>
          <w:rFonts w:hint="eastAsia" w:ascii="方正小标宋简体" w:eastAsia="方正小标宋简体"/>
          <w:sz w:val="48"/>
          <w:szCs w:val="28"/>
        </w:rPr>
      </w:pPr>
      <w:r>
        <w:rPr>
          <w:rFonts w:hint="eastAsia" w:ascii="方正小标宋简体" w:eastAsia="方正小标宋简体"/>
          <w:sz w:val="52"/>
          <w:szCs w:val="32"/>
        </w:rPr>
        <w:t>教职工技能竞赛实施方案</w:t>
      </w:r>
    </w:p>
    <w:p w14:paraId="561745C2">
      <w:pPr>
        <w:ind w:firstLine="708" w:firstLineChars="196"/>
        <w:jc w:val="center"/>
        <w:rPr>
          <w:rFonts w:hint="eastAsia" w:ascii="仿宋_GB2312" w:eastAsia="仿宋_GB2312"/>
          <w:b/>
          <w:sz w:val="36"/>
          <w:szCs w:val="28"/>
        </w:rPr>
      </w:pPr>
    </w:p>
    <w:p w14:paraId="57E9F8FF">
      <w:pPr>
        <w:ind w:firstLine="708" w:firstLineChars="196"/>
        <w:jc w:val="center"/>
        <w:rPr>
          <w:rFonts w:hint="eastAsia"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（20**年）</w:t>
      </w:r>
    </w:p>
    <w:p w14:paraId="48D5437D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10231999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474FB866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0AE5FBEC">
      <w:pPr>
        <w:spacing w:line="1000" w:lineRule="exact"/>
        <w:ind w:firstLine="2233" w:firstLineChars="69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竞赛名称：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</w:p>
    <w:p w14:paraId="3413BE82">
      <w:pPr>
        <w:spacing w:line="1000" w:lineRule="exact"/>
        <w:ind w:firstLine="2233" w:firstLineChars="69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承办单位：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</w:p>
    <w:p w14:paraId="39D6D20E">
      <w:pPr>
        <w:spacing w:line="1000" w:lineRule="exact"/>
        <w:ind w:firstLine="1269" w:firstLineChars="39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承办单位负责人：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</w:p>
    <w:p w14:paraId="52CF63FE">
      <w:pPr>
        <w:spacing w:line="1000" w:lineRule="exact"/>
        <w:ind w:firstLine="1269" w:firstLineChars="39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承办单位联系人：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</w:p>
    <w:p w14:paraId="358D2435">
      <w:pPr>
        <w:spacing w:line="1000" w:lineRule="exact"/>
        <w:ind w:firstLine="1590" w:firstLineChars="49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计划举办时间：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****   </w:t>
      </w:r>
      <w:r>
        <w:rPr>
          <w:rFonts w:hint="eastAsia" w:ascii="仿宋_GB2312" w:eastAsia="仿宋_GB2312"/>
          <w:b/>
          <w:sz w:val="32"/>
          <w:szCs w:val="32"/>
        </w:rPr>
        <w:t xml:space="preserve">年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*   </w:t>
      </w:r>
      <w:r>
        <w:rPr>
          <w:rFonts w:hint="eastAsia" w:ascii="仿宋_GB2312" w:eastAsia="仿宋_GB2312"/>
          <w:b/>
          <w:sz w:val="32"/>
          <w:szCs w:val="32"/>
        </w:rPr>
        <w:t>月</w:t>
      </w:r>
    </w:p>
    <w:p w14:paraId="26FCD721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638BEFAA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7E7DABE2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2678C94D">
      <w:pPr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</w:p>
    <w:p w14:paraId="2478A015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一、指导思想</w:t>
      </w:r>
    </w:p>
    <w:p w14:paraId="6789513A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1D8F7B57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161968AC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二、竞赛内容</w:t>
      </w:r>
    </w:p>
    <w:p w14:paraId="239A6C24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6CF57CE5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6B38CFAD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三、组织领导</w:t>
      </w:r>
    </w:p>
    <w:p w14:paraId="1683B353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16817B8C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33A661A3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四、参赛对象</w:t>
      </w:r>
    </w:p>
    <w:p w14:paraId="7541CD2F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754F9BB8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702510D1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五、实施方案</w:t>
      </w:r>
    </w:p>
    <w:p w14:paraId="79900CCC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3A123FDB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p w14:paraId="1F7582A9">
      <w:pPr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六、表彰奖励</w:t>
      </w:r>
    </w:p>
    <w:p w14:paraId="199E917D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竞赛设个人奖、优秀组织单位奖和优秀工作者奖，由校工会统一发放奖品，具体表彰办法按《河南工业职业技术学院教职工技能竞赛管理办法》（豫工院政〔2014〕62号）执行。</w:t>
      </w:r>
    </w:p>
    <w:p w14:paraId="0A9C77D8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表彰按单项竞赛成绩分设一、二、三等奖，报送给校工会的获奖人员名单不超过10人。个别赛项若因特殊原因表彰人数较多，请提前和校工会联系。学校授予全校范围内教职工技能竞赛项目总成绩第一名“技术标兵”的校级荣誉称号，授予第二、三名“技术能手”的校级荣誉称号（参赛人数在10人以上）。对在竞赛组织过程中，认真负责、成效突出的工作人员，授予“优秀工作者”。对领导重视、承办积极、认真组织、效果显著的承办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授予</w:t>
      </w:r>
      <w:r>
        <w:rPr>
          <w:rFonts w:hint="eastAsia" w:ascii="仿宋_GB2312" w:eastAsia="仿宋_GB2312"/>
          <w:sz w:val="32"/>
          <w:szCs w:val="32"/>
        </w:rPr>
        <w:t>“优秀组织奖”，优秀组织奖评奖数量不超过承办单位总数的50%。</w:t>
      </w:r>
    </w:p>
    <w:p w14:paraId="43ADA90A">
      <w:pPr>
        <w:spacing w:line="600" w:lineRule="exact"/>
        <w:ind w:firstLine="550"/>
        <w:rPr>
          <w:rFonts w:hint="eastAsia"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8AC2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A4520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FD"/>
    <w:rsid w:val="00005F3B"/>
    <w:rsid w:val="0005571B"/>
    <w:rsid w:val="00066107"/>
    <w:rsid w:val="00066AD6"/>
    <w:rsid w:val="000831EE"/>
    <w:rsid w:val="000A219C"/>
    <w:rsid w:val="000A2387"/>
    <w:rsid w:val="00114E3E"/>
    <w:rsid w:val="001200A2"/>
    <w:rsid w:val="001810C1"/>
    <w:rsid w:val="001A31B0"/>
    <w:rsid w:val="001A3DAD"/>
    <w:rsid w:val="001B0303"/>
    <w:rsid w:val="001C59A2"/>
    <w:rsid w:val="001E6A28"/>
    <w:rsid w:val="001F670E"/>
    <w:rsid w:val="0021236A"/>
    <w:rsid w:val="00240433"/>
    <w:rsid w:val="002408BC"/>
    <w:rsid w:val="002410B5"/>
    <w:rsid w:val="002668E8"/>
    <w:rsid w:val="0027585B"/>
    <w:rsid w:val="00276920"/>
    <w:rsid w:val="002B18C3"/>
    <w:rsid w:val="002C6477"/>
    <w:rsid w:val="00342B21"/>
    <w:rsid w:val="00391C34"/>
    <w:rsid w:val="003953CF"/>
    <w:rsid w:val="003972C4"/>
    <w:rsid w:val="003A3F98"/>
    <w:rsid w:val="003B500D"/>
    <w:rsid w:val="003F0E22"/>
    <w:rsid w:val="003F1D7F"/>
    <w:rsid w:val="004126C8"/>
    <w:rsid w:val="00413561"/>
    <w:rsid w:val="00427F80"/>
    <w:rsid w:val="00432460"/>
    <w:rsid w:val="00434D9E"/>
    <w:rsid w:val="00435BF2"/>
    <w:rsid w:val="0045076B"/>
    <w:rsid w:val="00464730"/>
    <w:rsid w:val="004755E3"/>
    <w:rsid w:val="00481485"/>
    <w:rsid w:val="004A3025"/>
    <w:rsid w:val="004C1DE0"/>
    <w:rsid w:val="004C6405"/>
    <w:rsid w:val="004E3CFF"/>
    <w:rsid w:val="005378E1"/>
    <w:rsid w:val="00540D91"/>
    <w:rsid w:val="00541925"/>
    <w:rsid w:val="00567925"/>
    <w:rsid w:val="005826E3"/>
    <w:rsid w:val="00585715"/>
    <w:rsid w:val="005A0C4B"/>
    <w:rsid w:val="00610B4E"/>
    <w:rsid w:val="00611153"/>
    <w:rsid w:val="00611788"/>
    <w:rsid w:val="0062516F"/>
    <w:rsid w:val="0067203F"/>
    <w:rsid w:val="00696B78"/>
    <w:rsid w:val="006A36CA"/>
    <w:rsid w:val="006E494D"/>
    <w:rsid w:val="006F7572"/>
    <w:rsid w:val="007129C2"/>
    <w:rsid w:val="00712FA4"/>
    <w:rsid w:val="0072428F"/>
    <w:rsid w:val="00727751"/>
    <w:rsid w:val="00741B87"/>
    <w:rsid w:val="0075069C"/>
    <w:rsid w:val="0075582B"/>
    <w:rsid w:val="007559E3"/>
    <w:rsid w:val="007B4ED1"/>
    <w:rsid w:val="007E6E65"/>
    <w:rsid w:val="007F498D"/>
    <w:rsid w:val="007F6DAA"/>
    <w:rsid w:val="008146B7"/>
    <w:rsid w:val="00814A65"/>
    <w:rsid w:val="0083375E"/>
    <w:rsid w:val="0085254E"/>
    <w:rsid w:val="00865895"/>
    <w:rsid w:val="00865B95"/>
    <w:rsid w:val="00867BE2"/>
    <w:rsid w:val="00895C53"/>
    <w:rsid w:val="008C1518"/>
    <w:rsid w:val="008D1895"/>
    <w:rsid w:val="008D2104"/>
    <w:rsid w:val="008E4595"/>
    <w:rsid w:val="008F3C81"/>
    <w:rsid w:val="00905067"/>
    <w:rsid w:val="009222F1"/>
    <w:rsid w:val="009365F0"/>
    <w:rsid w:val="009463D6"/>
    <w:rsid w:val="00950007"/>
    <w:rsid w:val="00961A2B"/>
    <w:rsid w:val="00993CF3"/>
    <w:rsid w:val="00995F97"/>
    <w:rsid w:val="009A4A25"/>
    <w:rsid w:val="009B01B1"/>
    <w:rsid w:val="009C1131"/>
    <w:rsid w:val="009C441F"/>
    <w:rsid w:val="009E3CFF"/>
    <w:rsid w:val="009E485A"/>
    <w:rsid w:val="009F4C79"/>
    <w:rsid w:val="00A52B7D"/>
    <w:rsid w:val="00A83BE5"/>
    <w:rsid w:val="00AD1015"/>
    <w:rsid w:val="00AD3FC6"/>
    <w:rsid w:val="00AF1F39"/>
    <w:rsid w:val="00B131DB"/>
    <w:rsid w:val="00B345FD"/>
    <w:rsid w:val="00B63B8A"/>
    <w:rsid w:val="00B67234"/>
    <w:rsid w:val="00B70990"/>
    <w:rsid w:val="00B8281D"/>
    <w:rsid w:val="00BA5DE5"/>
    <w:rsid w:val="00BB24FE"/>
    <w:rsid w:val="00BB5FC3"/>
    <w:rsid w:val="00BC105C"/>
    <w:rsid w:val="00BC1587"/>
    <w:rsid w:val="00BE25CC"/>
    <w:rsid w:val="00BE6E89"/>
    <w:rsid w:val="00BF22E1"/>
    <w:rsid w:val="00C02C15"/>
    <w:rsid w:val="00C12B79"/>
    <w:rsid w:val="00C14797"/>
    <w:rsid w:val="00C34612"/>
    <w:rsid w:val="00C34978"/>
    <w:rsid w:val="00C5602A"/>
    <w:rsid w:val="00C813AE"/>
    <w:rsid w:val="00C8157F"/>
    <w:rsid w:val="00C91380"/>
    <w:rsid w:val="00CC6B90"/>
    <w:rsid w:val="00D32EC0"/>
    <w:rsid w:val="00D369C1"/>
    <w:rsid w:val="00D5324F"/>
    <w:rsid w:val="00D67F40"/>
    <w:rsid w:val="00D94397"/>
    <w:rsid w:val="00DA6395"/>
    <w:rsid w:val="00DE484F"/>
    <w:rsid w:val="00E161C7"/>
    <w:rsid w:val="00E20FE7"/>
    <w:rsid w:val="00E37D31"/>
    <w:rsid w:val="00E80C52"/>
    <w:rsid w:val="00E866EF"/>
    <w:rsid w:val="00EA0781"/>
    <w:rsid w:val="00F012E6"/>
    <w:rsid w:val="00F1099D"/>
    <w:rsid w:val="00F45311"/>
    <w:rsid w:val="00F863C9"/>
    <w:rsid w:val="00F915B7"/>
    <w:rsid w:val="00FB0B96"/>
    <w:rsid w:val="00FB0F5C"/>
    <w:rsid w:val="00FC0E9E"/>
    <w:rsid w:val="00FC53F3"/>
    <w:rsid w:val="00FC6508"/>
    <w:rsid w:val="00FD0307"/>
    <w:rsid w:val="00FD0880"/>
    <w:rsid w:val="00FF68E9"/>
    <w:rsid w:val="126F4145"/>
    <w:rsid w:val="1D522987"/>
    <w:rsid w:val="1D9A4E1B"/>
    <w:rsid w:val="245142FB"/>
    <w:rsid w:val="589939CD"/>
    <w:rsid w:val="72565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3</Pages>
  <Words>404</Words>
  <Characters>418</Characters>
  <Lines>4</Lines>
  <Paragraphs>1</Paragraphs>
  <TotalTime>0</TotalTime>
  <ScaleCrop>false</ScaleCrop>
  <LinksUpToDate>false</LinksUpToDate>
  <CharactersWithSpaces>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2010-04-06T07:27:00Z</dcterms:created>
  <dc:creator>曲利</dc:creator>
  <cp:lastModifiedBy>刘斌</cp:lastModifiedBy>
  <cp:lastPrinted>2012-04-13T01:51:00Z</cp:lastPrinted>
  <dcterms:modified xsi:type="dcterms:W3CDTF">2025-04-09T07:32:14Z</dcterms:modified>
  <dc:title>保定天威风电科技有限公司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eyJoZGlkIjoiYzg2NWZlZmVlNjFlZWNiZTkxZjQyNGVmNzBjOWUwZmQiLCJ1c2VySWQiOiI0MTA3MjcwNTIifQ==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D33CBCBF99AF4F63A4A8F0BD910348E7_13</vt:lpwstr>
  </property>
</Properties>
</file>